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114A8" w:rsidRPr="00E114A8">
        <w:tc>
          <w:tcPr>
            <w:tcW w:w="4678" w:type="dxa"/>
          </w:tcPr>
          <w:p w:rsidR="00E114A8" w:rsidRPr="00E114A8" w:rsidRDefault="00E114A8" w:rsidP="00E114A8">
            <w:pPr>
              <w:pStyle w:val="10"/>
              <w:rPr>
                <w:rFonts w:eastAsia="Batang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A44C0" w:rsidRPr="00E114A8" w:rsidRDefault="000A44C0" w:rsidP="00E114A8">
      <w:pPr>
        <w:pStyle w:val="a3"/>
        <w:spacing w:after="0"/>
        <w:jc w:val="center"/>
        <w:rPr>
          <w:sz w:val="28"/>
          <w:szCs w:val="28"/>
        </w:rPr>
      </w:pPr>
    </w:p>
    <w:p w:rsidR="00E114A8" w:rsidRPr="00B70BA7" w:rsidRDefault="00E114A8" w:rsidP="00E114A8">
      <w:pPr>
        <w:jc w:val="center"/>
        <w:rPr>
          <w:b/>
          <w:sz w:val="28"/>
          <w:szCs w:val="28"/>
        </w:rPr>
      </w:pPr>
      <w:r w:rsidRPr="00B70BA7">
        <w:rPr>
          <w:b/>
          <w:sz w:val="28"/>
          <w:szCs w:val="28"/>
        </w:rPr>
        <w:t xml:space="preserve">Инструкция </w:t>
      </w:r>
    </w:p>
    <w:p w:rsidR="00E114A8" w:rsidRPr="00B70BA7" w:rsidRDefault="00E114A8" w:rsidP="00E114A8">
      <w:pPr>
        <w:jc w:val="center"/>
        <w:rPr>
          <w:b/>
          <w:sz w:val="28"/>
          <w:szCs w:val="28"/>
        </w:rPr>
      </w:pPr>
      <w:r w:rsidRPr="00B70BA7">
        <w:rPr>
          <w:b/>
          <w:sz w:val="28"/>
          <w:szCs w:val="28"/>
        </w:rPr>
        <w:t>по медицинскому применению медицинского изделия</w:t>
      </w:r>
    </w:p>
    <w:p w:rsidR="00E114A8" w:rsidRPr="00E114A8" w:rsidRDefault="00E114A8" w:rsidP="00E114A8">
      <w:pPr>
        <w:pStyle w:val="a3"/>
        <w:spacing w:after="0"/>
        <w:rPr>
          <w:b/>
          <w:sz w:val="28"/>
          <w:szCs w:val="28"/>
        </w:rPr>
      </w:pPr>
    </w:p>
    <w:p w:rsidR="00E114A8" w:rsidRPr="00E114A8" w:rsidRDefault="00E114A8" w:rsidP="00E114A8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E114A8">
        <w:rPr>
          <w:b/>
          <w:color w:val="000000"/>
          <w:sz w:val="28"/>
          <w:szCs w:val="28"/>
        </w:rPr>
        <w:t>Наименование медицинского изделия</w:t>
      </w:r>
      <w:r w:rsidRPr="00E114A8">
        <w:rPr>
          <w:sz w:val="28"/>
          <w:szCs w:val="28"/>
          <w:lang w:eastAsia="ko-KR"/>
        </w:rPr>
        <w:t xml:space="preserve"> </w:t>
      </w:r>
    </w:p>
    <w:p w:rsidR="00CE07F8" w:rsidRPr="00CE07F8" w:rsidRDefault="00A45A12" w:rsidP="00CE07F8">
      <w:pPr>
        <w:pStyle w:val="a3"/>
        <w:jc w:val="both"/>
        <w:rPr>
          <w:bCs/>
          <w:sz w:val="28"/>
          <w:szCs w:val="28"/>
          <w:lang w:eastAsia="ko-KR"/>
        </w:rPr>
      </w:pPr>
      <w:r>
        <w:rPr>
          <w:bCs/>
          <w:sz w:val="28"/>
          <w:szCs w:val="28"/>
          <w:lang w:eastAsia="ko-KR"/>
        </w:rPr>
        <w:t xml:space="preserve">Капли для глаз «Чистая слеза с </w:t>
      </w:r>
      <w:proofErr w:type="spellStart"/>
      <w:r>
        <w:rPr>
          <w:bCs/>
          <w:sz w:val="28"/>
          <w:szCs w:val="28"/>
          <w:lang w:eastAsia="ko-KR"/>
        </w:rPr>
        <w:t>гиалуроновой</w:t>
      </w:r>
      <w:proofErr w:type="spellEnd"/>
      <w:r>
        <w:rPr>
          <w:bCs/>
          <w:sz w:val="28"/>
          <w:szCs w:val="28"/>
          <w:lang w:eastAsia="ko-KR"/>
        </w:rPr>
        <w:t xml:space="preserve"> кислотой» 10,0 мл</w:t>
      </w:r>
    </w:p>
    <w:p w:rsidR="00407678" w:rsidRPr="00E114A8" w:rsidRDefault="00407678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</w:p>
    <w:p w:rsidR="00EB0F43" w:rsidRPr="000A6A41" w:rsidRDefault="009A02D2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  <w:r w:rsidRPr="00E114A8">
        <w:rPr>
          <w:b/>
          <w:sz w:val="28"/>
          <w:szCs w:val="28"/>
          <w:lang w:eastAsia="ko-KR"/>
        </w:rPr>
        <w:t>С</w:t>
      </w:r>
      <w:r w:rsidR="00C111FF" w:rsidRPr="00E114A8">
        <w:rPr>
          <w:b/>
          <w:sz w:val="28"/>
          <w:szCs w:val="28"/>
          <w:lang w:eastAsia="ko-KR"/>
        </w:rPr>
        <w:t xml:space="preserve">остав и описание </w:t>
      </w:r>
      <w:r w:rsidR="00EB0F43" w:rsidRPr="00E114A8">
        <w:rPr>
          <w:b/>
          <w:sz w:val="28"/>
          <w:szCs w:val="28"/>
          <w:lang w:eastAsia="ko-KR"/>
        </w:rPr>
        <w:t xml:space="preserve">медицинского </w:t>
      </w:r>
      <w:r w:rsidR="00C111FF" w:rsidRPr="00E114A8">
        <w:rPr>
          <w:b/>
          <w:sz w:val="28"/>
          <w:szCs w:val="28"/>
          <w:lang w:eastAsia="ko-KR"/>
        </w:rPr>
        <w:t xml:space="preserve">изделия </w:t>
      </w:r>
    </w:p>
    <w:p w:rsidR="00B53A9E" w:rsidRPr="00E114A8" w:rsidRDefault="00E114A8" w:rsidP="00E114A8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E114A8">
        <w:rPr>
          <w:b/>
          <w:sz w:val="28"/>
          <w:szCs w:val="28"/>
          <w:lang w:eastAsia="ko-KR"/>
        </w:rPr>
        <w:t>Состав:</w:t>
      </w:r>
      <w:r w:rsidRPr="00E114A8">
        <w:rPr>
          <w:sz w:val="28"/>
          <w:szCs w:val="28"/>
          <w:lang w:eastAsia="ko-KR"/>
        </w:rPr>
        <w:t xml:space="preserve"> </w:t>
      </w:r>
      <w:r w:rsidR="007A7A37">
        <w:rPr>
          <w:sz w:val="28"/>
          <w:szCs w:val="28"/>
          <w:lang w:val="kk-KZ" w:eastAsia="ko-KR"/>
        </w:rPr>
        <w:t>г</w:t>
      </w:r>
      <w:r w:rsidR="00A45A12" w:rsidRPr="00A45A12">
        <w:rPr>
          <w:sz w:val="28"/>
          <w:szCs w:val="28"/>
          <w:lang w:val="kk-KZ" w:eastAsia="ko-KR"/>
        </w:rPr>
        <w:t xml:space="preserve">иалуронат натрия, </w:t>
      </w:r>
      <w:proofErr w:type="spellStart"/>
      <w:r w:rsidRPr="00E114A8">
        <w:rPr>
          <w:sz w:val="28"/>
          <w:szCs w:val="28"/>
          <w:lang w:eastAsia="ko-KR"/>
        </w:rPr>
        <w:t>п</w:t>
      </w:r>
      <w:r w:rsidR="008371E4" w:rsidRPr="00E114A8">
        <w:rPr>
          <w:sz w:val="28"/>
          <w:szCs w:val="28"/>
          <w:lang w:eastAsia="ko-KR"/>
        </w:rPr>
        <w:t>олигексанид</w:t>
      </w:r>
      <w:proofErr w:type="spellEnd"/>
      <w:r w:rsidR="008371E4" w:rsidRPr="00E114A8">
        <w:rPr>
          <w:sz w:val="28"/>
          <w:szCs w:val="28"/>
          <w:lang w:eastAsia="ko-KR"/>
        </w:rPr>
        <w:t xml:space="preserve"> 0,0002%</w:t>
      </w:r>
      <w:r w:rsidR="007A7A37">
        <w:rPr>
          <w:sz w:val="28"/>
          <w:szCs w:val="28"/>
          <w:lang w:eastAsia="ko-KR"/>
        </w:rPr>
        <w:t xml:space="preserve">, </w:t>
      </w:r>
      <w:proofErr w:type="spellStart"/>
      <w:r w:rsidR="008371E4" w:rsidRPr="00E114A8">
        <w:rPr>
          <w:sz w:val="28"/>
          <w:szCs w:val="28"/>
          <w:lang w:eastAsia="ko-KR"/>
        </w:rPr>
        <w:t>поли</w:t>
      </w:r>
      <w:r w:rsidR="00360D05" w:rsidRPr="00E114A8">
        <w:rPr>
          <w:sz w:val="28"/>
          <w:szCs w:val="28"/>
          <w:lang w:eastAsia="ko-KR"/>
        </w:rPr>
        <w:t>винилпирролидон</w:t>
      </w:r>
      <w:proofErr w:type="spellEnd"/>
      <w:r w:rsidR="00360D05" w:rsidRPr="00E114A8">
        <w:rPr>
          <w:sz w:val="28"/>
          <w:szCs w:val="28"/>
          <w:lang w:eastAsia="ko-KR"/>
        </w:rPr>
        <w:t xml:space="preserve"> 0,5%</w:t>
      </w:r>
      <w:r w:rsidR="007A7A37">
        <w:rPr>
          <w:sz w:val="28"/>
          <w:szCs w:val="28"/>
          <w:lang w:eastAsia="ko-KR"/>
        </w:rPr>
        <w:t>,</w:t>
      </w:r>
      <w:r w:rsidR="00360D05" w:rsidRPr="00E114A8">
        <w:rPr>
          <w:sz w:val="28"/>
          <w:szCs w:val="28"/>
          <w:lang w:eastAsia="ko-KR"/>
        </w:rPr>
        <w:t xml:space="preserve"> </w:t>
      </w:r>
      <w:proofErr w:type="spellStart"/>
      <w:r w:rsidR="00360D05" w:rsidRPr="00E114A8">
        <w:rPr>
          <w:sz w:val="28"/>
          <w:szCs w:val="28"/>
          <w:lang w:eastAsia="ko-KR"/>
        </w:rPr>
        <w:t>д</w:t>
      </w:r>
      <w:r w:rsidR="008A69CC" w:rsidRPr="00E114A8">
        <w:rPr>
          <w:sz w:val="28"/>
          <w:szCs w:val="28"/>
          <w:lang w:eastAsia="ko-KR"/>
        </w:rPr>
        <w:t>инатрия</w:t>
      </w:r>
      <w:proofErr w:type="spellEnd"/>
      <w:r w:rsidR="008A69CC" w:rsidRPr="00E114A8">
        <w:rPr>
          <w:sz w:val="28"/>
          <w:szCs w:val="28"/>
          <w:lang w:eastAsia="ko-KR"/>
        </w:rPr>
        <w:t xml:space="preserve"> </w:t>
      </w:r>
      <w:proofErr w:type="spellStart"/>
      <w:r w:rsidR="008A69CC" w:rsidRPr="00E114A8">
        <w:rPr>
          <w:sz w:val="28"/>
          <w:szCs w:val="28"/>
          <w:lang w:eastAsia="ko-KR"/>
        </w:rPr>
        <w:t>эдетат</w:t>
      </w:r>
      <w:proofErr w:type="spellEnd"/>
      <w:r w:rsidR="008A69CC" w:rsidRPr="00E114A8">
        <w:rPr>
          <w:sz w:val="28"/>
          <w:szCs w:val="28"/>
          <w:lang w:eastAsia="ko-KR"/>
        </w:rPr>
        <w:t xml:space="preserve"> </w:t>
      </w:r>
      <w:r w:rsidR="00360D05" w:rsidRPr="00E114A8">
        <w:rPr>
          <w:sz w:val="28"/>
          <w:szCs w:val="28"/>
          <w:lang w:eastAsia="ko-KR"/>
        </w:rPr>
        <w:t>(</w:t>
      </w:r>
      <w:proofErr w:type="spellStart"/>
      <w:r w:rsidR="00360D05" w:rsidRPr="00E114A8">
        <w:rPr>
          <w:sz w:val="28"/>
          <w:szCs w:val="28"/>
          <w:lang w:eastAsia="ko-KR"/>
        </w:rPr>
        <w:t>Трилон</w:t>
      </w:r>
      <w:proofErr w:type="spellEnd"/>
      <w:r w:rsidR="00360D05" w:rsidRPr="00E114A8">
        <w:rPr>
          <w:sz w:val="28"/>
          <w:szCs w:val="28"/>
          <w:lang w:eastAsia="ko-KR"/>
        </w:rPr>
        <w:t xml:space="preserve"> Б</w:t>
      </w:r>
      <w:r w:rsidR="008371E4" w:rsidRPr="00E114A8">
        <w:rPr>
          <w:sz w:val="28"/>
          <w:szCs w:val="28"/>
          <w:lang w:eastAsia="ko-KR"/>
        </w:rPr>
        <w:t xml:space="preserve">), борная кислота, </w:t>
      </w:r>
      <w:proofErr w:type="spellStart"/>
      <w:r w:rsidR="00F51886" w:rsidRPr="00E114A8">
        <w:rPr>
          <w:sz w:val="28"/>
          <w:szCs w:val="28"/>
          <w:lang w:eastAsia="ko-KR"/>
        </w:rPr>
        <w:t>тетраборат</w:t>
      </w:r>
      <w:proofErr w:type="spellEnd"/>
      <w:r w:rsidR="00F51886" w:rsidRPr="00E114A8">
        <w:rPr>
          <w:sz w:val="28"/>
          <w:szCs w:val="28"/>
          <w:lang w:eastAsia="ko-KR"/>
        </w:rPr>
        <w:t xml:space="preserve"> натрия, </w:t>
      </w:r>
      <w:r w:rsidR="008371E4" w:rsidRPr="00E114A8">
        <w:rPr>
          <w:sz w:val="28"/>
          <w:szCs w:val="28"/>
          <w:lang w:eastAsia="ko-KR"/>
        </w:rPr>
        <w:t>натрия хлорид</w:t>
      </w:r>
      <w:r w:rsidR="00BE375F">
        <w:rPr>
          <w:sz w:val="28"/>
          <w:szCs w:val="28"/>
          <w:lang w:eastAsia="ko-KR"/>
        </w:rPr>
        <w:t>,</w:t>
      </w:r>
      <w:r w:rsidR="008371E4" w:rsidRPr="00E114A8">
        <w:rPr>
          <w:sz w:val="28"/>
          <w:szCs w:val="28"/>
          <w:lang w:eastAsia="ko-KR"/>
        </w:rPr>
        <w:t xml:space="preserve"> вода </w:t>
      </w:r>
      <w:r w:rsidR="007A7A37">
        <w:rPr>
          <w:sz w:val="28"/>
          <w:szCs w:val="28"/>
          <w:lang w:eastAsia="ko-KR"/>
        </w:rPr>
        <w:t>для инъ</w:t>
      </w:r>
      <w:r w:rsidR="00FD30E5">
        <w:rPr>
          <w:sz w:val="28"/>
          <w:szCs w:val="28"/>
          <w:lang w:eastAsia="ko-KR"/>
        </w:rPr>
        <w:t>екций</w:t>
      </w:r>
      <w:r w:rsidR="008371E4" w:rsidRPr="00E114A8">
        <w:rPr>
          <w:sz w:val="28"/>
          <w:szCs w:val="28"/>
          <w:lang w:eastAsia="ko-KR"/>
        </w:rPr>
        <w:t>.</w:t>
      </w:r>
    </w:p>
    <w:p w:rsidR="00A45A12" w:rsidRDefault="00A45A12" w:rsidP="00A45A12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A45A12">
        <w:rPr>
          <w:sz w:val="28"/>
          <w:szCs w:val="28"/>
          <w:lang w:eastAsia="ko-KR"/>
        </w:rPr>
        <w:t xml:space="preserve">Капли для глаз </w:t>
      </w:r>
      <w:r w:rsidRPr="00A45A12">
        <w:rPr>
          <w:bCs/>
          <w:sz w:val="28"/>
          <w:szCs w:val="28"/>
          <w:lang w:eastAsia="ko-KR"/>
        </w:rPr>
        <w:t xml:space="preserve">«Чистая слеза с </w:t>
      </w:r>
      <w:proofErr w:type="spellStart"/>
      <w:r w:rsidRPr="00A45A12">
        <w:rPr>
          <w:bCs/>
          <w:sz w:val="28"/>
          <w:szCs w:val="28"/>
          <w:lang w:eastAsia="ko-KR"/>
        </w:rPr>
        <w:t>гиалуроновой</w:t>
      </w:r>
      <w:proofErr w:type="spellEnd"/>
      <w:r w:rsidRPr="00A45A12">
        <w:rPr>
          <w:bCs/>
          <w:sz w:val="28"/>
          <w:szCs w:val="28"/>
          <w:lang w:eastAsia="ko-KR"/>
        </w:rPr>
        <w:t xml:space="preserve"> кислотой» </w:t>
      </w:r>
      <w:r w:rsidRPr="00A45A12">
        <w:rPr>
          <w:sz w:val="28"/>
          <w:szCs w:val="28"/>
          <w:lang w:eastAsia="ko-KR"/>
        </w:rPr>
        <w:t xml:space="preserve"> предназначены для дополнительного увлажнения</w:t>
      </w:r>
      <w:r w:rsidRPr="00A45A12">
        <w:rPr>
          <w:sz w:val="28"/>
          <w:szCs w:val="28"/>
          <w:lang w:val="kk-KZ" w:eastAsia="ko-KR"/>
        </w:rPr>
        <w:t xml:space="preserve"> и смягчения роговицы глаза</w:t>
      </w:r>
      <w:r w:rsidRPr="00A45A12">
        <w:rPr>
          <w:sz w:val="28"/>
          <w:szCs w:val="28"/>
          <w:lang w:eastAsia="ko-KR"/>
        </w:rPr>
        <w:t>.</w:t>
      </w:r>
      <w:r w:rsidRPr="00A45A12">
        <w:rPr>
          <w:sz w:val="28"/>
          <w:szCs w:val="28"/>
          <w:lang w:val="kk-KZ" w:eastAsia="ko-KR"/>
        </w:rPr>
        <w:t xml:space="preserve"> Образуют на поверхности глазного яблока защитную пленку</w:t>
      </w:r>
      <w:r w:rsidRPr="00A45A12">
        <w:rPr>
          <w:sz w:val="28"/>
          <w:szCs w:val="28"/>
          <w:lang w:eastAsia="ko-KR"/>
        </w:rPr>
        <w:t>. Быстро и на длительное время устраняют дискомфорт при ношении мягких или жестких контактных линз, а также уменьшают ощущение сухости, раздражение, усталость и покраснение глаз.</w:t>
      </w:r>
      <w:r w:rsidR="00A707E9" w:rsidRPr="00E114A8">
        <w:rPr>
          <w:sz w:val="28"/>
          <w:szCs w:val="28"/>
          <w:lang w:eastAsia="ko-KR"/>
        </w:rPr>
        <w:t xml:space="preserve"> </w:t>
      </w:r>
    </w:p>
    <w:p w:rsidR="00A45A12" w:rsidRDefault="00A707E9" w:rsidP="00A45A12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E114A8">
        <w:rPr>
          <w:sz w:val="28"/>
          <w:szCs w:val="28"/>
          <w:lang w:eastAsia="ko-KR"/>
        </w:rPr>
        <w:t>П</w:t>
      </w:r>
      <w:r w:rsidR="00A45A12">
        <w:rPr>
          <w:sz w:val="28"/>
          <w:szCs w:val="28"/>
          <w:lang w:eastAsia="ko-KR"/>
        </w:rPr>
        <w:t>редставляю</w:t>
      </w:r>
      <w:r w:rsidR="00B53A9E" w:rsidRPr="00E114A8">
        <w:rPr>
          <w:sz w:val="28"/>
          <w:szCs w:val="28"/>
          <w:lang w:eastAsia="ko-KR"/>
        </w:rPr>
        <w:t>т собой бесцвет</w:t>
      </w:r>
      <w:r w:rsidR="005B4B36" w:rsidRPr="00E114A8">
        <w:rPr>
          <w:sz w:val="28"/>
          <w:szCs w:val="28"/>
          <w:lang w:eastAsia="ko-KR"/>
        </w:rPr>
        <w:t>ную, прозрачную или слегка опале</w:t>
      </w:r>
      <w:r w:rsidR="00B53A9E" w:rsidRPr="00E114A8">
        <w:rPr>
          <w:sz w:val="28"/>
          <w:szCs w:val="28"/>
          <w:lang w:eastAsia="ko-KR"/>
        </w:rPr>
        <w:t>сцирующую жидкость.</w:t>
      </w:r>
      <w:r w:rsidR="00853AC6">
        <w:rPr>
          <w:sz w:val="28"/>
          <w:szCs w:val="28"/>
          <w:lang w:eastAsia="ko-KR"/>
        </w:rPr>
        <w:t xml:space="preserve"> </w:t>
      </w:r>
    </w:p>
    <w:p w:rsidR="00A45A12" w:rsidRPr="00A45A12" w:rsidRDefault="00A45A12" w:rsidP="00A45A12">
      <w:pPr>
        <w:pStyle w:val="a3"/>
        <w:spacing w:after="0"/>
        <w:jc w:val="both"/>
        <w:rPr>
          <w:bCs/>
          <w:sz w:val="28"/>
          <w:szCs w:val="28"/>
          <w:lang w:eastAsia="ko-KR"/>
        </w:rPr>
      </w:pPr>
      <w:r w:rsidRPr="00A45A12">
        <w:rPr>
          <w:bCs/>
          <w:sz w:val="28"/>
          <w:szCs w:val="28"/>
          <w:lang w:eastAsia="ko-KR"/>
        </w:rPr>
        <w:t xml:space="preserve">Капли для глаз «Чистая слеза с </w:t>
      </w:r>
      <w:proofErr w:type="spellStart"/>
      <w:r w:rsidRPr="00A45A12">
        <w:rPr>
          <w:bCs/>
          <w:sz w:val="28"/>
          <w:szCs w:val="28"/>
          <w:lang w:eastAsia="ko-KR"/>
        </w:rPr>
        <w:t>гиалуроновой</w:t>
      </w:r>
      <w:proofErr w:type="spellEnd"/>
      <w:r w:rsidRPr="00A45A12">
        <w:rPr>
          <w:bCs/>
          <w:sz w:val="28"/>
          <w:szCs w:val="28"/>
          <w:lang w:eastAsia="ko-KR"/>
        </w:rPr>
        <w:t xml:space="preserve"> кислотой»</w:t>
      </w:r>
      <w:r>
        <w:rPr>
          <w:bCs/>
          <w:sz w:val="28"/>
          <w:szCs w:val="28"/>
          <w:lang w:eastAsia="ko-KR"/>
        </w:rPr>
        <w:t xml:space="preserve"> </w:t>
      </w:r>
      <w:r w:rsidRPr="00A45A12">
        <w:rPr>
          <w:bCs/>
          <w:sz w:val="28"/>
          <w:szCs w:val="28"/>
          <w:lang w:eastAsia="ko-KR"/>
        </w:rPr>
        <w:t xml:space="preserve">содержат </w:t>
      </w:r>
      <w:proofErr w:type="spellStart"/>
      <w:r w:rsidRPr="00A45A12">
        <w:rPr>
          <w:bCs/>
          <w:sz w:val="28"/>
          <w:szCs w:val="28"/>
          <w:lang w:eastAsia="ko-KR"/>
        </w:rPr>
        <w:t>г</w:t>
      </w:r>
      <w:r>
        <w:rPr>
          <w:bCs/>
          <w:sz w:val="28"/>
          <w:szCs w:val="28"/>
          <w:lang w:eastAsia="ko-KR"/>
        </w:rPr>
        <w:t>и</w:t>
      </w:r>
      <w:r w:rsidRPr="00A45A12">
        <w:rPr>
          <w:bCs/>
          <w:sz w:val="28"/>
          <w:szCs w:val="28"/>
          <w:lang w:eastAsia="ko-KR"/>
        </w:rPr>
        <w:t>ал</w:t>
      </w:r>
      <w:r>
        <w:rPr>
          <w:bCs/>
          <w:sz w:val="28"/>
          <w:szCs w:val="28"/>
          <w:lang w:eastAsia="ko-KR"/>
        </w:rPr>
        <w:t>у</w:t>
      </w:r>
      <w:r w:rsidRPr="00A45A12">
        <w:rPr>
          <w:bCs/>
          <w:sz w:val="28"/>
          <w:szCs w:val="28"/>
          <w:lang w:eastAsia="ko-KR"/>
        </w:rPr>
        <w:t>роновую</w:t>
      </w:r>
      <w:proofErr w:type="spellEnd"/>
      <w:r w:rsidRPr="00A45A12">
        <w:rPr>
          <w:bCs/>
          <w:sz w:val="28"/>
          <w:szCs w:val="28"/>
          <w:lang w:eastAsia="ko-KR"/>
        </w:rPr>
        <w:t xml:space="preserve"> кислоту (натрия </w:t>
      </w:r>
      <w:proofErr w:type="spellStart"/>
      <w:r w:rsidRPr="00A45A12">
        <w:rPr>
          <w:bCs/>
          <w:sz w:val="28"/>
          <w:szCs w:val="28"/>
          <w:lang w:eastAsia="ko-KR"/>
        </w:rPr>
        <w:t>гиалуронат</w:t>
      </w:r>
      <w:proofErr w:type="spellEnd"/>
      <w:r w:rsidRPr="00A45A12">
        <w:rPr>
          <w:bCs/>
          <w:sz w:val="28"/>
          <w:szCs w:val="28"/>
          <w:lang w:eastAsia="ko-KR"/>
        </w:rPr>
        <w:t xml:space="preserve">), которая физиологически присутствует в тканях глаза и других органах человека. Натрия </w:t>
      </w:r>
      <w:proofErr w:type="spellStart"/>
      <w:r w:rsidRPr="00A45A12">
        <w:rPr>
          <w:bCs/>
          <w:sz w:val="28"/>
          <w:szCs w:val="28"/>
          <w:lang w:eastAsia="ko-KR"/>
        </w:rPr>
        <w:t>гиалуронат</w:t>
      </w:r>
      <w:proofErr w:type="spellEnd"/>
      <w:r w:rsidRPr="00A45A12">
        <w:rPr>
          <w:bCs/>
          <w:sz w:val="28"/>
          <w:szCs w:val="28"/>
          <w:lang w:eastAsia="ko-KR"/>
        </w:rPr>
        <w:t xml:space="preserve"> обладает уникальными свойствами, позволяющими ему образовывать однородную и стойкую к смыванию </w:t>
      </w:r>
      <w:proofErr w:type="spellStart"/>
      <w:r w:rsidRPr="00A45A12">
        <w:rPr>
          <w:bCs/>
          <w:sz w:val="28"/>
          <w:szCs w:val="28"/>
          <w:lang w:eastAsia="ko-KR"/>
        </w:rPr>
        <w:t>лубрицирующую</w:t>
      </w:r>
      <w:proofErr w:type="spellEnd"/>
      <w:r w:rsidRPr="00A45A12">
        <w:rPr>
          <w:bCs/>
          <w:sz w:val="28"/>
          <w:szCs w:val="28"/>
          <w:lang w:eastAsia="ko-KR"/>
        </w:rPr>
        <w:t xml:space="preserve"> пленку на поверхности глаза. За счет этого продлевается увлажняющий эффект капель, не сопровождающийся ухудшением остроты зрения. </w:t>
      </w:r>
      <w:proofErr w:type="spellStart"/>
      <w:r w:rsidRPr="00A45A12">
        <w:rPr>
          <w:bCs/>
          <w:sz w:val="28"/>
          <w:szCs w:val="28"/>
          <w:lang w:eastAsia="ko-KR"/>
        </w:rPr>
        <w:t>Лубрицирующая</w:t>
      </w:r>
      <w:proofErr w:type="spellEnd"/>
      <w:r w:rsidRPr="00A45A12">
        <w:rPr>
          <w:bCs/>
          <w:sz w:val="28"/>
          <w:szCs w:val="28"/>
          <w:lang w:eastAsia="ko-KR"/>
        </w:rPr>
        <w:t xml:space="preserve"> пленка защищает поверхность глаза от негативного воздействия окружающей среды (при работе в помещениях с кондиционированным воздухом и во время интенсивной работы за компьютером), а также способствует заживлению поверхностных тканей глаза после хирургических процедур или при неглубоких ранах.</w:t>
      </w:r>
    </w:p>
    <w:p w:rsidR="00A45A12" w:rsidRPr="00A45A12" w:rsidRDefault="00853AC6" w:rsidP="00A45A12">
      <w:pPr>
        <w:pStyle w:val="a3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Медицинское изделие произведено </w:t>
      </w:r>
      <w:r w:rsidRPr="00853AC6">
        <w:rPr>
          <w:sz w:val="28"/>
          <w:szCs w:val="28"/>
        </w:rPr>
        <w:t xml:space="preserve">в соответствии с </w:t>
      </w:r>
      <w:bookmarkStart w:id="1" w:name="стандарт_с_гиалуроновой_кислотой"/>
      <w:bookmarkEnd w:id="1"/>
      <w:proofErr w:type="gramStart"/>
      <w:r w:rsidR="00A45A12">
        <w:rPr>
          <w:sz w:val="28"/>
          <w:szCs w:val="28"/>
        </w:rPr>
        <w:t>СТ</w:t>
      </w:r>
      <w:proofErr w:type="gramEnd"/>
      <w:r w:rsidR="00A45A12">
        <w:rPr>
          <w:sz w:val="28"/>
          <w:szCs w:val="28"/>
        </w:rPr>
        <w:t xml:space="preserve"> </w:t>
      </w:r>
      <w:r w:rsidR="00A45A12" w:rsidRPr="00A45A12">
        <w:rPr>
          <w:bCs/>
          <w:sz w:val="28"/>
          <w:szCs w:val="28"/>
        </w:rPr>
        <w:t>991140004716-ТОО-02-2020</w:t>
      </w:r>
    </w:p>
    <w:p w:rsidR="009A02D2" w:rsidRPr="00E114A8" w:rsidRDefault="00853AC6" w:rsidP="00E114A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07678" w:rsidRPr="00E114A8" w:rsidRDefault="00407678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</w:p>
    <w:p w:rsidR="00EB0F43" w:rsidRPr="00E114A8" w:rsidRDefault="009A02D2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  <w:r w:rsidRPr="00E114A8">
        <w:rPr>
          <w:b/>
          <w:sz w:val="28"/>
          <w:szCs w:val="28"/>
          <w:lang w:eastAsia="ko-KR"/>
        </w:rPr>
        <w:t>О</w:t>
      </w:r>
      <w:r w:rsidR="00C111FF" w:rsidRPr="00E114A8">
        <w:rPr>
          <w:b/>
          <w:sz w:val="28"/>
          <w:szCs w:val="28"/>
          <w:lang w:eastAsia="ko-KR"/>
        </w:rPr>
        <w:t>бласть применения</w:t>
      </w:r>
      <w:r w:rsidR="008F35DF" w:rsidRPr="00E114A8">
        <w:rPr>
          <w:b/>
          <w:sz w:val="28"/>
          <w:szCs w:val="28"/>
          <w:lang w:eastAsia="ko-KR"/>
        </w:rPr>
        <w:t xml:space="preserve"> </w:t>
      </w:r>
    </w:p>
    <w:p w:rsidR="00E114A8" w:rsidRDefault="00E114A8" w:rsidP="00E114A8">
      <w:pPr>
        <w:pStyle w:val="a3"/>
        <w:spacing w:after="0"/>
        <w:rPr>
          <w:sz w:val="28"/>
          <w:szCs w:val="28"/>
          <w:lang w:eastAsia="ko-KR"/>
        </w:rPr>
      </w:pPr>
      <w:r w:rsidRPr="00E114A8">
        <w:rPr>
          <w:sz w:val="28"/>
          <w:szCs w:val="28"/>
          <w:lang w:val="kk-KZ" w:eastAsia="ko-KR"/>
        </w:rPr>
        <w:t>Офтальмология</w:t>
      </w:r>
    </w:p>
    <w:p w:rsidR="00BB0B0C" w:rsidRPr="00E114A8" w:rsidRDefault="00BB0B0C" w:rsidP="00E114A8">
      <w:pPr>
        <w:pStyle w:val="a3"/>
        <w:spacing w:after="0"/>
        <w:rPr>
          <w:sz w:val="28"/>
          <w:szCs w:val="28"/>
          <w:lang w:eastAsia="ko-KR"/>
        </w:rPr>
      </w:pPr>
    </w:p>
    <w:p w:rsidR="00E114A8" w:rsidRPr="00E114A8" w:rsidRDefault="00E114A8" w:rsidP="00E114A8">
      <w:pPr>
        <w:pStyle w:val="a3"/>
        <w:spacing w:after="0"/>
        <w:jc w:val="both"/>
        <w:rPr>
          <w:sz w:val="28"/>
          <w:szCs w:val="28"/>
        </w:rPr>
      </w:pPr>
      <w:r w:rsidRPr="00E114A8">
        <w:rPr>
          <w:b/>
          <w:sz w:val="28"/>
          <w:szCs w:val="28"/>
        </w:rPr>
        <w:t>Информация по мерам предосторожности (безопасности) и ограничениям при использовании медицинского изделия</w:t>
      </w:r>
    </w:p>
    <w:p w:rsidR="00E114A8" w:rsidRPr="00E114A8" w:rsidRDefault="00E114A8" w:rsidP="00E114A8">
      <w:pPr>
        <w:pStyle w:val="a3"/>
        <w:spacing w:after="0"/>
        <w:rPr>
          <w:sz w:val="28"/>
          <w:szCs w:val="28"/>
        </w:rPr>
      </w:pPr>
      <w:r w:rsidRPr="00E114A8">
        <w:rPr>
          <w:sz w:val="28"/>
          <w:szCs w:val="28"/>
        </w:rPr>
        <w:t>Внимательно ознакомьтесь с инструкцией по применению перед началом использования изделия.</w:t>
      </w:r>
    </w:p>
    <w:p w:rsidR="00E114A8" w:rsidRDefault="00E114A8" w:rsidP="00E114A8">
      <w:pPr>
        <w:pStyle w:val="a3"/>
        <w:spacing w:after="0"/>
        <w:rPr>
          <w:sz w:val="28"/>
          <w:szCs w:val="28"/>
        </w:rPr>
      </w:pPr>
      <w:r w:rsidRPr="00E114A8">
        <w:rPr>
          <w:sz w:val="28"/>
          <w:szCs w:val="28"/>
        </w:rPr>
        <w:t xml:space="preserve">Проконсультируйтесь со специалистом перед применением </w:t>
      </w:r>
      <w:r w:rsidR="00581BF7">
        <w:rPr>
          <w:sz w:val="28"/>
          <w:szCs w:val="28"/>
        </w:rPr>
        <w:t>капель</w:t>
      </w:r>
      <w:r w:rsidRPr="00E114A8">
        <w:rPr>
          <w:sz w:val="28"/>
          <w:szCs w:val="28"/>
        </w:rPr>
        <w:t>.</w:t>
      </w:r>
    </w:p>
    <w:p w:rsidR="00A43020" w:rsidRDefault="00A45A12" w:rsidP="00A43020">
      <w:pPr>
        <w:pStyle w:val="a3"/>
        <w:rPr>
          <w:sz w:val="28"/>
          <w:szCs w:val="28"/>
          <w:lang w:val="kk-KZ"/>
        </w:rPr>
      </w:pPr>
      <w:r w:rsidRPr="00A45A12">
        <w:rPr>
          <w:sz w:val="28"/>
          <w:szCs w:val="28"/>
        </w:rPr>
        <w:lastRenderedPageBreak/>
        <w:t xml:space="preserve">Капли для глаз </w:t>
      </w:r>
      <w:r w:rsidR="00581BF7" w:rsidRPr="00581BF7">
        <w:rPr>
          <w:bCs/>
          <w:sz w:val="28"/>
          <w:szCs w:val="28"/>
        </w:rPr>
        <w:t xml:space="preserve">«Чистая слеза с </w:t>
      </w:r>
      <w:proofErr w:type="spellStart"/>
      <w:r w:rsidR="00581BF7" w:rsidRPr="00581BF7">
        <w:rPr>
          <w:bCs/>
          <w:sz w:val="28"/>
          <w:szCs w:val="28"/>
        </w:rPr>
        <w:t>гиалуроновой</w:t>
      </w:r>
      <w:proofErr w:type="spellEnd"/>
      <w:r w:rsidR="00581BF7" w:rsidRPr="00581BF7">
        <w:rPr>
          <w:bCs/>
          <w:sz w:val="28"/>
          <w:szCs w:val="28"/>
        </w:rPr>
        <w:t xml:space="preserve"> кислотой»</w:t>
      </w:r>
      <w:r w:rsidRPr="00A45A12">
        <w:rPr>
          <w:sz w:val="28"/>
          <w:szCs w:val="28"/>
          <w:lang w:val="kk-KZ"/>
        </w:rPr>
        <w:t xml:space="preserve"> </w:t>
      </w:r>
      <w:r w:rsidRPr="00A45A12">
        <w:rPr>
          <w:sz w:val="28"/>
          <w:szCs w:val="28"/>
        </w:rPr>
        <w:t>обладают эффективным и продолжительным увлажняющим действием, обеспечивают мягкий успокаивающий эффект</w:t>
      </w:r>
      <w:r w:rsidRPr="00A45A12">
        <w:rPr>
          <w:sz w:val="28"/>
          <w:szCs w:val="28"/>
          <w:lang w:val="kk-KZ"/>
        </w:rPr>
        <w:t xml:space="preserve">. </w:t>
      </w:r>
      <w:r w:rsidR="00A43020">
        <w:rPr>
          <w:sz w:val="28"/>
          <w:szCs w:val="28"/>
          <w:lang w:val="kk-KZ"/>
        </w:rPr>
        <w:t xml:space="preserve"> </w:t>
      </w:r>
      <w:r w:rsidRPr="00A45A12">
        <w:rPr>
          <w:sz w:val="28"/>
          <w:szCs w:val="28"/>
          <w:lang w:val="kk-KZ"/>
        </w:rPr>
        <w:t>Защищают глаза</w:t>
      </w:r>
      <w:r w:rsidRPr="00A45A12">
        <w:rPr>
          <w:sz w:val="28"/>
          <w:szCs w:val="28"/>
        </w:rPr>
        <w:t xml:space="preserve"> от ощущения сухости и раздражения при</w:t>
      </w:r>
      <w:r w:rsidRPr="00A45A12">
        <w:rPr>
          <w:sz w:val="28"/>
          <w:szCs w:val="28"/>
          <w:lang w:val="kk-KZ"/>
        </w:rPr>
        <w:t>:</w:t>
      </w:r>
    </w:p>
    <w:p w:rsidR="00A45A12" w:rsidRPr="00A45A12" w:rsidRDefault="00A45A12" w:rsidP="00A43020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proofErr w:type="gramStart"/>
      <w:r w:rsidRPr="00A45A12">
        <w:rPr>
          <w:sz w:val="28"/>
          <w:szCs w:val="28"/>
        </w:rPr>
        <w:t>синдром</w:t>
      </w:r>
      <w:r w:rsidRPr="00A45A12">
        <w:rPr>
          <w:sz w:val="28"/>
          <w:szCs w:val="28"/>
          <w:lang w:val="kk-KZ"/>
        </w:rPr>
        <w:t>е</w:t>
      </w:r>
      <w:proofErr w:type="gramEnd"/>
      <w:r w:rsidRPr="00A45A12">
        <w:rPr>
          <w:sz w:val="28"/>
          <w:szCs w:val="28"/>
        </w:rPr>
        <w:t xml:space="preserve"> «сухого глаза»</w:t>
      </w:r>
      <w:r w:rsidRPr="00A45A12">
        <w:rPr>
          <w:sz w:val="28"/>
          <w:szCs w:val="28"/>
          <w:lang w:val="kk-KZ"/>
        </w:rPr>
        <w:t xml:space="preserve">, в том числе  после </w:t>
      </w:r>
      <w:r w:rsidRPr="00A45A12">
        <w:rPr>
          <w:sz w:val="28"/>
          <w:szCs w:val="28"/>
        </w:rPr>
        <w:t>офтальмологических</w:t>
      </w:r>
      <w:r w:rsidR="00A43020">
        <w:rPr>
          <w:sz w:val="28"/>
          <w:szCs w:val="28"/>
        </w:rPr>
        <w:t xml:space="preserve"> </w:t>
      </w:r>
      <w:r w:rsidRPr="00A45A12">
        <w:rPr>
          <w:sz w:val="28"/>
          <w:szCs w:val="28"/>
        </w:rPr>
        <w:t>хирургических и диагностических процедур</w:t>
      </w:r>
      <w:r w:rsidRPr="00A45A12">
        <w:rPr>
          <w:sz w:val="28"/>
          <w:szCs w:val="28"/>
          <w:lang w:val="kk-KZ"/>
        </w:rPr>
        <w:t xml:space="preserve"> на роговице глаза;</w:t>
      </w:r>
    </w:p>
    <w:p w:rsidR="00A45A12" w:rsidRPr="00A45A12" w:rsidRDefault="00A45A12" w:rsidP="00A45A1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A45A12">
        <w:rPr>
          <w:sz w:val="28"/>
          <w:szCs w:val="28"/>
          <w:lang w:val="kk-KZ"/>
        </w:rPr>
        <w:t>чувстве инородного тела и жжении в глазах</w:t>
      </w:r>
      <w:r w:rsidR="00581BF7">
        <w:rPr>
          <w:sz w:val="28"/>
          <w:szCs w:val="28"/>
          <w:lang w:val="kk-KZ"/>
        </w:rPr>
        <w:t>;</w:t>
      </w:r>
    </w:p>
    <w:p w:rsidR="00A45A12" w:rsidRPr="00A45A12" w:rsidRDefault="00A45A12" w:rsidP="00A45A12">
      <w:pPr>
        <w:pStyle w:val="a3"/>
        <w:numPr>
          <w:ilvl w:val="0"/>
          <w:numId w:val="6"/>
        </w:numPr>
        <w:spacing w:after="0"/>
        <w:rPr>
          <w:sz w:val="28"/>
          <w:szCs w:val="28"/>
          <w:lang w:val="kk-KZ"/>
        </w:rPr>
      </w:pPr>
      <w:r w:rsidRPr="00A45A12">
        <w:rPr>
          <w:sz w:val="28"/>
          <w:szCs w:val="28"/>
          <w:lang w:val="kk-KZ"/>
        </w:rPr>
        <w:t>изменении гормонального фона в период менопаузы;</w:t>
      </w:r>
    </w:p>
    <w:p w:rsidR="00A45A12" w:rsidRPr="00A45A12" w:rsidRDefault="00A45A12" w:rsidP="00A45A1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A45A12">
        <w:rPr>
          <w:sz w:val="28"/>
          <w:szCs w:val="28"/>
          <w:lang w:val="kk-KZ"/>
        </w:rPr>
        <w:t xml:space="preserve"> воздействии факторов </w:t>
      </w:r>
      <w:r w:rsidRPr="00A45A12">
        <w:rPr>
          <w:sz w:val="28"/>
          <w:szCs w:val="28"/>
        </w:rPr>
        <w:t>окружающей сред</w:t>
      </w:r>
      <w:r w:rsidRPr="00A45A12">
        <w:rPr>
          <w:sz w:val="28"/>
          <w:szCs w:val="28"/>
          <w:lang w:val="kk-KZ"/>
        </w:rPr>
        <w:t>ы: ветер, пыль</w:t>
      </w:r>
      <w:r w:rsidRPr="00A45A12">
        <w:rPr>
          <w:sz w:val="28"/>
          <w:szCs w:val="28"/>
        </w:rPr>
        <w:t>,</w:t>
      </w:r>
      <w:r w:rsidRPr="00A45A12">
        <w:rPr>
          <w:sz w:val="28"/>
          <w:szCs w:val="28"/>
          <w:lang w:val="kk-KZ"/>
        </w:rPr>
        <w:t xml:space="preserve"> дым, сухой      и загрязненный воздух;</w:t>
      </w:r>
    </w:p>
    <w:p w:rsidR="00A45A12" w:rsidRPr="00A45A12" w:rsidRDefault="00A45A12" w:rsidP="00A45A12">
      <w:pPr>
        <w:pStyle w:val="a3"/>
        <w:numPr>
          <w:ilvl w:val="0"/>
          <w:numId w:val="6"/>
        </w:numPr>
        <w:rPr>
          <w:sz w:val="28"/>
          <w:szCs w:val="28"/>
          <w:lang w:val="kk-KZ"/>
        </w:rPr>
      </w:pPr>
      <w:r w:rsidRPr="00A45A12">
        <w:rPr>
          <w:sz w:val="28"/>
          <w:szCs w:val="28"/>
          <w:lang w:val="kk-KZ"/>
        </w:rPr>
        <w:t>электроофтальмии (ожоге глаз от сварочных работ)</w:t>
      </w:r>
    </w:p>
    <w:p w:rsidR="00581BF7" w:rsidRPr="00A43020" w:rsidRDefault="00A45A12" w:rsidP="00A45A1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r w:rsidRPr="00A43020">
        <w:rPr>
          <w:sz w:val="28"/>
          <w:szCs w:val="28"/>
          <w:lang w:val="kk-KZ"/>
        </w:rPr>
        <w:t xml:space="preserve">длительной концентрации внимания перед монитором компьютера, долгой езде на автомобиле; </w:t>
      </w:r>
    </w:p>
    <w:p w:rsidR="00A45A12" w:rsidRPr="00581BF7" w:rsidRDefault="00A45A12" w:rsidP="00A45A12">
      <w:pPr>
        <w:pStyle w:val="a3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 w:rsidRPr="00581BF7">
        <w:rPr>
          <w:sz w:val="28"/>
          <w:szCs w:val="28"/>
        </w:rPr>
        <w:t>ношении</w:t>
      </w:r>
      <w:proofErr w:type="gramEnd"/>
      <w:r w:rsidRPr="00581BF7">
        <w:rPr>
          <w:sz w:val="28"/>
          <w:szCs w:val="28"/>
        </w:rPr>
        <w:t xml:space="preserve"> контактных линз</w:t>
      </w:r>
      <w:r w:rsidR="00581BF7">
        <w:rPr>
          <w:sz w:val="28"/>
          <w:szCs w:val="28"/>
        </w:rPr>
        <w:t>.</w:t>
      </w:r>
    </w:p>
    <w:p w:rsidR="00E114A8" w:rsidRPr="00E114A8" w:rsidRDefault="00E114A8" w:rsidP="00E114A8">
      <w:pPr>
        <w:jc w:val="both"/>
        <w:rPr>
          <w:color w:val="000000"/>
          <w:sz w:val="28"/>
          <w:szCs w:val="28"/>
        </w:rPr>
      </w:pPr>
      <w:r w:rsidRPr="00E114A8">
        <w:rPr>
          <w:color w:val="000000"/>
          <w:sz w:val="28"/>
          <w:szCs w:val="28"/>
        </w:rPr>
        <w:t>В случае непрекращающегося раздражения глаз, прекратите использование раствора и проконсультируйтесь со специалистом.</w:t>
      </w:r>
    </w:p>
    <w:p w:rsidR="00E114A8" w:rsidRPr="00E114A8" w:rsidRDefault="00E114A8" w:rsidP="00E114A8">
      <w:pPr>
        <w:jc w:val="both"/>
        <w:rPr>
          <w:color w:val="000000"/>
          <w:sz w:val="28"/>
          <w:szCs w:val="28"/>
        </w:rPr>
      </w:pPr>
      <w:r w:rsidRPr="00E114A8">
        <w:rPr>
          <w:color w:val="000000"/>
          <w:sz w:val="28"/>
          <w:szCs w:val="28"/>
        </w:rPr>
        <w:t xml:space="preserve">Не используйте раствор по истечении </w:t>
      </w:r>
      <w:r w:rsidR="00A45A12">
        <w:rPr>
          <w:color w:val="000000"/>
          <w:sz w:val="28"/>
          <w:szCs w:val="28"/>
        </w:rPr>
        <w:t>2</w:t>
      </w:r>
      <w:r w:rsidRPr="00E114A8">
        <w:rPr>
          <w:color w:val="000000"/>
          <w:sz w:val="28"/>
          <w:szCs w:val="28"/>
        </w:rPr>
        <w:t xml:space="preserve"> месяцев после вскрытия флакона.</w:t>
      </w:r>
    </w:p>
    <w:p w:rsidR="00E114A8" w:rsidRPr="00E114A8" w:rsidRDefault="00E114A8" w:rsidP="00E114A8">
      <w:pPr>
        <w:jc w:val="both"/>
        <w:rPr>
          <w:color w:val="000000"/>
          <w:sz w:val="28"/>
          <w:szCs w:val="28"/>
        </w:rPr>
      </w:pPr>
      <w:r w:rsidRPr="00E114A8">
        <w:rPr>
          <w:color w:val="000000"/>
          <w:sz w:val="28"/>
          <w:szCs w:val="28"/>
        </w:rPr>
        <w:t>Храните раствор в недоступном для детей месте.</w:t>
      </w:r>
    </w:p>
    <w:p w:rsidR="00E114A8" w:rsidRPr="00E114A8" w:rsidRDefault="00E114A8" w:rsidP="00E114A8">
      <w:pPr>
        <w:pStyle w:val="a3"/>
        <w:spacing w:after="0"/>
        <w:rPr>
          <w:color w:val="000000"/>
          <w:sz w:val="28"/>
          <w:szCs w:val="28"/>
        </w:rPr>
      </w:pPr>
      <w:r w:rsidRPr="00E114A8">
        <w:rPr>
          <w:color w:val="000000"/>
          <w:sz w:val="28"/>
          <w:szCs w:val="28"/>
        </w:rPr>
        <w:t>Не допускайте соприкосновения наконечника флакона с любыми поверхностями.</w:t>
      </w:r>
    </w:p>
    <w:p w:rsidR="00E114A8" w:rsidRPr="00E114A8" w:rsidRDefault="00E114A8" w:rsidP="00E114A8">
      <w:pPr>
        <w:jc w:val="both"/>
        <w:rPr>
          <w:color w:val="000000"/>
          <w:sz w:val="28"/>
          <w:szCs w:val="28"/>
        </w:rPr>
      </w:pPr>
      <w:r w:rsidRPr="00E114A8">
        <w:rPr>
          <w:color w:val="000000"/>
          <w:sz w:val="28"/>
          <w:szCs w:val="28"/>
        </w:rPr>
        <w:t>Плотно закрывайте крышку флакона раствора после каждого использования.</w:t>
      </w:r>
    </w:p>
    <w:p w:rsidR="00E114A8" w:rsidRPr="00E114A8" w:rsidRDefault="00E114A8" w:rsidP="00E114A8">
      <w:pPr>
        <w:jc w:val="both"/>
        <w:rPr>
          <w:color w:val="000000"/>
          <w:sz w:val="28"/>
          <w:szCs w:val="28"/>
        </w:rPr>
      </w:pPr>
      <w:r w:rsidRPr="00E114A8">
        <w:rPr>
          <w:color w:val="000000"/>
          <w:sz w:val="28"/>
          <w:szCs w:val="28"/>
        </w:rPr>
        <w:t>Не используйте раствор по истечении срока годности, указанного на упаковке.</w:t>
      </w:r>
    </w:p>
    <w:p w:rsidR="004D07CA" w:rsidRDefault="004D07CA" w:rsidP="004D0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Раствор стерилизован методом фильтрации через стерильный антибактериальный мембранный фильтр и методом асептического розлива в стерильные флаконы.</w:t>
      </w:r>
    </w:p>
    <w:p w:rsidR="00E114A8" w:rsidRPr="00E114A8" w:rsidRDefault="00E114A8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</w:p>
    <w:p w:rsidR="00E114A8" w:rsidRPr="00E114A8" w:rsidRDefault="00E114A8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  <w:r w:rsidRPr="00E114A8">
        <w:rPr>
          <w:b/>
          <w:sz w:val="28"/>
          <w:szCs w:val="28"/>
          <w:lang w:eastAsia="ko-KR"/>
        </w:rPr>
        <w:t>Противопоказания</w:t>
      </w:r>
    </w:p>
    <w:p w:rsidR="00E114A8" w:rsidRPr="00E114A8" w:rsidRDefault="00E114A8" w:rsidP="00E114A8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E114A8">
        <w:rPr>
          <w:sz w:val="28"/>
          <w:szCs w:val="28"/>
          <w:lang w:eastAsia="ko-KR"/>
        </w:rPr>
        <w:t xml:space="preserve">Не используйте </w:t>
      </w:r>
      <w:r w:rsidR="00581BF7">
        <w:rPr>
          <w:sz w:val="28"/>
          <w:szCs w:val="28"/>
          <w:lang w:eastAsia="ko-KR"/>
        </w:rPr>
        <w:t>капли</w:t>
      </w:r>
      <w:r w:rsidRPr="00E114A8">
        <w:rPr>
          <w:sz w:val="28"/>
          <w:szCs w:val="28"/>
          <w:lang w:eastAsia="ko-KR"/>
        </w:rPr>
        <w:t xml:space="preserve">, если у Вас имеется аллергия к какому – либо из </w:t>
      </w:r>
      <w:r w:rsidR="00581BF7">
        <w:rPr>
          <w:sz w:val="28"/>
          <w:szCs w:val="28"/>
          <w:lang w:eastAsia="ko-KR"/>
        </w:rPr>
        <w:t>их</w:t>
      </w:r>
      <w:r w:rsidRPr="00E114A8">
        <w:rPr>
          <w:sz w:val="28"/>
          <w:szCs w:val="28"/>
          <w:lang w:eastAsia="ko-KR"/>
        </w:rPr>
        <w:t xml:space="preserve"> компонентов.</w:t>
      </w:r>
    </w:p>
    <w:p w:rsidR="00E114A8" w:rsidRPr="00E114A8" w:rsidRDefault="00E114A8" w:rsidP="00E114A8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E114A8">
        <w:rPr>
          <w:sz w:val="28"/>
          <w:szCs w:val="28"/>
          <w:lang w:eastAsia="ko-KR"/>
        </w:rPr>
        <w:t>В случае раздражения глаз снимите контактные линзы и обратитесь к специалисту.</w:t>
      </w:r>
    </w:p>
    <w:p w:rsidR="00E114A8" w:rsidRPr="00E114A8" w:rsidRDefault="00E114A8" w:rsidP="00E114A8">
      <w:pPr>
        <w:pStyle w:val="a3"/>
        <w:spacing w:after="0"/>
        <w:rPr>
          <w:b/>
          <w:sz w:val="28"/>
          <w:szCs w:val="28"/>
          <w:lang w:eastAsia="ko-KR"/>
        </w:rPr>
      </w:pPr>
    </w:p>
    <w:p w:rsidR="00E114A8" w:rsidRPr="00E114A8" w:rsidRDefault="00E114A8" w:rsidP="00E114A8">
      <w:pPr>
        <w:pStyle w:val="a3"/>
        <w:spacing w:after="0"/>
        <w:rPr>
          <w:b/>
          <w:sz w:val="28"/>
          <w:szCs w:val="28"/>
          <w:lang w:eastAsia="ko-KR"/>
        </w:rPr>
      </w:pPr>
      <w:r w:rsidRPr="00E114A8">
        <w:rPr>
          <w:b/>
          <w:sz w:val="28"/>
          <w:szCs w:val="28"/>
          <w:lang w:eastAsia="ko-KR"/>
        </w:rPr>
        <w:t>Информация о сроке</w:t>
      </w:r>
      <w:r w:rsidR="00A43020">
        <w:rPr>
          <w:b/>
          <w:sz w:val="28"/>
          <w:szCs w:val="28"/>
          <w:lang w:eastAsia="ko-KR"/>
        </w:rPr>
        <w:t xml:space="preserve"> годности</w:t>
      </w:r>
      <w:r w:rsidRPr="00E114A8">
        <w:rPr>
          <w:b/>
          <w:sz w:val="28"/>
          <w:szCs w:val="28"/>
          <w:lang w:eastAsia="ko-KR"/>
        </w:rPr>
        <w:t xml:space="preserve"> и условиях хранения медицинского изделия </w:t>
      </w:r>
    </w:p>
    <w:p w:rsidR="00E114A8" w:rsidRPr="00E114A8" w:rsidRDefault="00E114A8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  <w:r w:rsidRPr="00E114A8">
        <w:rPr>
          <w:sz w:val="28"/>
          <w:szCs w:val="28"/>
          <w:lang w:eastAsia="ko-KR"/>
        </w:rPr>
        <w:t xml:space="preserve">3 года. После вскрытия потребительской упаковки </w:t>
      </w:r>
      <w:r w:rsidR="00A45A12">
        <w:rPr>
          <w:sz w:val="28"/>
          <w:szCs w:val="28"/>
          <w:lang w:eastAsia="ko-KR"/>
        </w:rPr>
        <w:t>2</w:t>
      </w:r>
      <w:r w:rsidRPr="00E114A8">
        <w:rPr>
          <w:sz w:val="28"/>
          <w:szCs w:val="28"/>
          <w:lang w:eastAsia="ko-KR"/>
        </w:rPr>
        <w:t xml:space="preserve"> месяца.</w:t>
      </w:r>
      <w:r w:rsidRPr="00E114A8">
        <w:rPr>
          <w:b/>
          <w:sz w:val="28"/>
          <w:szCs w:val="28"/>
          <w:lang w:eastAsia="ko-KR"/>
        </w:rPr>
        <w:t xml:space="preserve">  </w:t>
      </w:r>
    </w:p>
    <w:p w:rsidR="00E114A8" w:rsidRPr="00E114A8" w:rsidRDefault="00E114A8" w:rsidP="00E114A8">
      <w:pPr>
        <w:pStyle w:val="a3"/>
        <w:spacing w:after="0"/>
        <w:jc w:val="both"/>
        <w:rPr>
          <w:sz w:val="28"/>
          <w:szCs w:val="28"/>
          <w:lang w:eastAsia="ko-KR"/>
        </w:rPr>
      </w:pPr>
      <w:r w:rsidRPr="00E114A8">
        <w:rPr>
          <w:sz w:val="28"/>
          <w:szCs w:val="28"/>
          <w:lang w:eastAsia="ko-KR"/>
        </w:rPr>
        <w:t>Не применять по истечении срока годности.</w:t>
      </w:r>
    </w:p>
    <w:p w:rsidR="00E114A8" w:rsidRPr="00E114A8" w:rsidRDefault="00E114A8" w:rsidP="00E114A8">
      <w:pPr>
        <w:pStyle w:val="a3"/>
        <w:spacing w:after="0"/>
        <w:rPr>
          <w:b/>
          <w:sz w:val="28"/>
          <w:szCs w:val="28"/>
        </w:rPr>
      </w:pPr>
      <w:r w:rsidRPr="00E114A8">
        <w:rPr>
          <w:sz w:val="28"/>
          <w:szCs w:val="28"/>
        </w:rPr>
        <w:t>Хранить в недоступном для детей месте, при комнатной температуре.</w:t>
      </w:r>
    </w:p>
    <w:p w:rsidR="00E114A8" w:rsidRPr="00E114A8" w:rsidRDefault="00E114A8" w:rsidP="00E114A8">
      <w:pPr>
        <w:pStyle w:val="a3"/>
        <w:spacing w:after="0"/>
        <w:jc w:val="both"/>
        <w:rPr>
          <w:sz w:val="28"/>
          <w:szCs w:val="28"/>
        </w:rPr>
      </w:pPr>
      <w:r w:rsidRPr="00E114A8">
        <w:rPr>
          <w:sz w:val="28"/>
          <w:szCs w:val="28"/>
        </w:rPr>
        <w:t>Не применять после истечения срока годности. Дата истечения срока годности указана на упаковке.</w:t>
      </w:r>
    </w:p>
    <w:p w:rsidR="00E114A8" w:rsidRDefault="00E114A8" w:rsidP="00E114A8">
      <w:pPr>
        <w:pStyle w:val="a3"/>
        <w:spacing w:after="0"/>
        <w:rPr>
          <w:b/>
          <w:sz w:val="28"/>
          <w:szCs w:val="28"/>
          <w:lang w:eastAsia="ko-KR"/>
        </w:rPr>
      </w:pPr>
      <w:r w:rsidRPr="00E114A8">
        <w:rPr>
          <w:b/>
          <w:sz w:val="28"/>
          <w:szCs w:val="28"/>
          <w:lang w:eastAsia="ko-KR"/>
        </w:rPr>
        <w:lastRenderedPageBreak/>
        <w:t xml:space="preserve">Дополнительная информация, необходимая при использовании (обслуживании) медицинского изделия </w:t>
      </w:r>
    </w:p>
    <w:p w:rsidR="00A45A12" w:rsidRPr="00A45A12" w:rsidRDefault="00A45A12" w:rsidP="00A45A12">
      <w:pPr>
        <w:pStyle w:val="a3"/>
        <w:jc w:val="both"/>
        <w:rPr>
          <w:sz w:val="28"/>
          <w:szCs w:val="28"/>
          <w:lang w:eastAsia="ko-KR"/>
        </w:rPr>
      </w:pPr>
      <w:r w:rsidRPr="00A45A12">
        <w:rPr>
          <w:sz w:val="28"/>
          <w:szCs w:val="28"/>
          <w:lang w:eastAsia="ko-KR"/>
        </w:rPr>
        <w:t>Исключительно для наружного применения.</w:t>
      </w:r>
    </w:p>
    <w:p w:rsidR="00A45A12" w:rsidRPr="00A45A12" w:rsidRDefault="00A45A12" w:rsidP="00A45A12">
      <w:pPr>
        <w:pStyle w:val="a3"/>
        <w:rPr>
          <w:sz w:val="28"/>
          <w:szCs w:val="28"/>
          <w:lang w:eastAsia="ko-KR"/>
        </w:rPr>
      </w:pPr>
      <w:r w:rsidRPr="00A45A12">
        <w:rPr>
          <w:sz w:val="28"/>
          <w:szCs w:val="28"/>
          <w:lang w:eastAsia="ko-KR"/>
        </w:rPr>
        <w:t>Убедитесь в том, что герметичность</w:t>
      </w:r>
      <w:r w:rsidRPr="00A45A12">
        <w:rPr>
          <w:b/>
          <w:sz w:val="28"/>
          <w:szCs w:val="28"/>
          <w:lang w:eastAsia="ko-KR"/>
        </w:rPr>
        <w:t xml:space="preserve"> </w:t>
      </w:r>
      <w:r w:rsidRPr="00A45A12">
        <w:rPr>
          <w:sz w:val="28"/>
          <w:szCs w:val="28"/>
          <w:lang w:eastAsia="ko-KR"/>
        </w:rPr>
        <w:t>упаковки не нарушена. Тщательно вымойте руки.</w:t>
      </w:r>
    </w:p>
    <w:p w:rsidR="00A45A12" w:rsidRPr="00A45A12" w:rsidRDefault="00A45A12" w:rsidP="00A45A12">
      <w:pPr>
        <w:pStyle w:val="a3"/>
        <w:rPr>
          <w:sz w:val="28"/>
          <w:szCs w:val="28"/>
          <w:lang w:eastAsia="ko-KR"/>
        </w:rPr>
      </w:pPr>
      <w:r w:rsidRPr="00A45A12">
        <w:rPr>
          <w:sz w:val="28"/>
          <w:szCs w:val="28"/>
          <w:lang w:eastAsia="ko-KR"/>
        </w:rPr>
        <w:t xml:space="preserve">Чтобы открыть флакон, необходимо полностью отвернуть крышку до отделения кольца, свидетельствующего о том, что флакон не был вскрыт ранее. При закапывании капель удерживайте контейнер капельницей вниз, быстро и энергично надавливая на его основание. Таким образом, приводится в действие механизм капельницы и извлекается только одна капля препарата. Откиньте голову немного назад, слегка отведите пальцем нижнее веко и закапайте капли в конъюнктивальный мешок. Медленно закройте глаза, давая возможность жидкости равномерно распределиться по поверхности глаза. После окончания процедуры герметично наденьте на капельницу колпачок. При закапывании следует избегать контактов кончика капельницы с поверхностью глаза и кожей. </w:t>
      </w:r>
      <w:r w:rsidRPr="00A45A12">
        <w:rPr>
          <w:sz w:val="28"/>
          <w:szCs w:val="28"/>
          <w:lang w:eastAsia="ko-KR"/>
        </w:rPr>
        <w:br/>
        <w:t xml:space="preserve"> Рекомендуется закапывать по 1- 2 капли в конъюнктивальный мешок  от 1 до 5 раз в сутки. </w:t>
      </w:r>
    </w:p>
    <w:p w:rsidR="00A45A12" w:rsidRDefault="00A45A12" w:rsidP="00A45A12">
      <w:pPr>
        <w:pStyle w:val="a3"/>
        <w:rPr>
          <w:sz w:val="28"/>
          <w:szCs w:val="28"/>
          <w:lang w:eastAsia="ko-KR"/>
        </w:rPr>
      </w:pPr>
      <w:r w:rsidRPr="00A45A12">
        <w:rPr>
          <w:sz w:val="28"/>
          <w:szCs w:val="28"/>
          <w:lang w:eastAsia="ko-KR"/>
        </w:rPr>
        <w:t xml:space="preserve">При ношении контактных линз возможно закапывание в </w:t>
      </w:r>
      <w:r>
        <w:rPr>
          <w:sz w:val="28"/>
          <w:szCs w:val="28"/>
          <w:lang w:eastAsia="ko-KR"/>
        </w:rPr>
        <w:t>к</w:t>
      </w:r>
      <w:r w:rsidRPr="00A45A12">
        <w:rPr>
          <w:sz w:val="28"/>
          <w:szCs w:val="28"/>
          <w:lang w:eastAsia="ko-KR"/>
        </w:rPr>
        <w:t>онъюнктивальный мешок без снятия линз.</w:t>
      </w:r>
    </w:p>
    <w:p w:rsidR="00A45A12" w:rsidRPr="00A45A12" w:rsidRDefault="00A45A12" w:rsidP="00A45A12">
      <w:pPr>
        <w:pStyle w:val="a3"/>
        <w:rPr>
          <w:bCs/>
          <w:sz w:val="28"/>
          <w:szCs w:val="28"/>
          <w:lang w:eastAsia="ko-KR"/>
        </w:rPr>
      </w:pPr>
      <w:r w:rsidRPr="00A45A12">
        <w:rPr>
          <w:bCs/>
          <w:sz w:val="28"/>
          <w:szCs w:val="28"/>
          <w:lang w:eastAsia="ko-KR"/>
        </w:rPr>
        <w:t>Сообщалось о крайне редких случаях реакций гиперчувствительности, таких как жжение или избыточное слезотечение, которые исчезали сразу после прекращения применения капель</w:t>
      </w:r>
      <w:r>
        <w:rPr>
          <w:bCs/>
          <w:sz w:val="28"/>
          <w:szCs w:val="28"/>
          <w:lang w:eastAsia="ko-KR"/>
        </w:rPr>
        <w:t xml:space="preserve">. </w:t>
      </w:r>
      <w:r w:rsidRPr="00A45A12">
        <w:rPr>
          <w:bCs/>
          <w:sz w:val="28"/>
          <w:szCs w:val="28"/>
          <w:lang w:eastAsia="ko-KR"/>
        </w:rPr>
        <w:t>В случае возникновения продолжительного чувства дискомфорта или раздражения необходимо прекратить применение капель и обратиться к врачу-специалисту.</w:t>
      </w:r>
    </w:p>
    <w:p w:rsidR="0069288B" w:rsidRPr="00E114A8" w:rsidRDefault="0069288B" w:rsidP="00E114A8">
      <w:pPr>
        <w:pStyle w:val="a3"/>
        <w:spacing w:after="0"/>
        <w:jc w:val="both"/>
        <w:rPr>
          <w:b/>
          <w:sz w:val="28"/>
          <w:szCs w:val="28"/>
          <w:lang w:eastAsia="ko-KR"/>
        </w:rPr>
      </w:pPr>
    </w:p>
    <w:p w:rsidR="00E114A8" w:rsidRPr="00E114A8" w:rsidRDefault="00E114A8" w:rsidP="00E114A8">
      <w:pPr>
        <w:jc w:val="both"/>
        <w:rPr>
          <w:b/>
          <w:bCs/>
          <w:sz w:val="28"/>
          <w:szCs w:val="28"/>
        </w:rPr>
      </w:pPr>
      <w:r w:rsidRPr="00E114A8">
        <w:rPr>
          <w:b/>
          <w:bCs/>
          <w:sz w:val="28"/>
          <w:szCs w:val="28"/>
        </w:rPr>
        <w:t xml:space="preserve">Сведения о производителе медицинского изделия и его уполномоченном представителе </w:t>
      </w:r>
    </w:p>
    <w:p w:rsidR="00E114A8" w:rsidRPr="00E114A8" w:rsidRDefault="00E114A8" w:rsidP="00E114A8">
      <w:pPr>
        <w:jc w:val="both"/>
        <w:rPr>
          <w:sz w:val="28"/>
          <w:szCs w:val="28"/>
        </w:rPr>
      </w:pPr>
      <w:r w:rsidRPr="00E114A8">
        <w:rPr>
          <w:sz w:val="28"/>
          <w:szCs w:val="28"/>
        </w:rPr>
        <w:t>ТОО «</w:t>
      </w:r>
      <w:proofErr w:type="spellStart"/>
      <w:r w:rsidRPr="00E114A8">
        <w:rPr>
          <w:sz w:val="28"/>
          <w:szCs w:val="28"/>
        </w:rPr>
        <w:t>Медоптик</w:t>
      </w:r>
      <w:proofErr w:type="spellEnd"/>
      <w:r w:rsidRPr="00E114A8">
        <w:rPr>
          <w:sz w:val="28"/>
          <w:szCs w:val="28"/>
        </w:rPr>
        <w:t xml:space="preserve">», Республика Казахстан, г. Алматы, ул. Огарева 2 «б» </w:t>
      </w:r>
    </w:p>
    <w:p w:rsidR="00E114A8" w:rsidRPr="00A43020" w:rsidRDefault="00E114A8" w:rsidP="00E114A8">
      <w:pPr>
        <w:pStyle w:val="a3"/>
        <w:spacing w:after="0"/>
        <w:rPr>
          <w:sz w:val="28"/>
          <w:szCs w:val="28"/>
          <w:lang w:val="en-US"/>
        </w:rPr>
      </w:pPr>
      <w:r w:rsidRPr="00E114A8">
        <w:rPr>
          <w:sz w:val="28"/>
          <w:szCs w:val="28"/>
        </w:rPr>
        <w:t>тел</w:t>
      </w:r>
      <w:r w:rsidRPr="00A43020">
        <w:rPr>
          <w:sz w:val="28"/>
          <w:szCs w:val="28"/>
          <w:lang w:val="en-US"/>
        </w:rPr>
        <w:t xml:space="preserve">: </w:t>
      </w:r>
      <w:r w:rsidR="00A43020" w:rsidRPr="00A43020">
        <w:rPr>
          <w:sz w:val="28"/>
          <w:szCs w:val="28"/>
          <w:lang w:val="en-US"/>
        </w:rPr>
        <w:t>+7(727)</w:t>
      </w:r>
      <w:r w:rsidRPr="00A43020">
        <w:rPr>
          <w:sz w:val="28"/>
          <w:szCs w:val="28"/>
          <w:lang w:val="en-US"/>
        </w:rPr>
        <w:t xml:space="preserve">2320824, </w:t>
      </w:r>
      <w:r w:rsidRPr="00E114A8">
        <w:rPr>
          <w:sz w:val="28"/>
          <w:szCs w:val="28"/>
        </w:rPr>
        <w:t>факс</w:t>
      </w:r>
      <w:r w:rsidRPr="00A43020">
        <w:rPr>
          <w:sz w:val="28"/>
          <w:szCs w:val="28"/>
          <w:lang w:val="en-US"/>
        </w:rPr>
        <w:t xml:space="preserve">: </w:t>
      </w:r>
      <w:r w:rsidR="00A43020">
        <w:rPr>
          <w:sz w:val="28"/>
          <w:szCs w:val="28"/>
          <w:lang w:val="en-US"/>
        </w:rPr>
        <w:t>+(727)</w:t>
      </w:r>
      <w:r w:rsidRPr="00A43020">
        <w:rPr>
          <w:sz w:val="28"/>
          <w:szCs w:val="28"/>
          <w:lang w:val="en-US"/>
        </w:rPr>
        <w:t xml:space="preserve">3832202, </w:t>
      </w:r>
      <w:proofErr w:type="gramStart"/>
      <w:r w:rsidRPr="00E114A8">
        <w:rPr>
          <w:sz w:val="28"/>
          <w:szCs w:val="28"/>
        </w:rPr>
        <w:t>Е</w:t>
      </w:r>
      <w:proofErr w:type="gramEnd"/>
      <w:r w:rsidRPr="00A43020">
        <w:rPr>
          <w:sz w:val="28"/>
          <w:szCs w:val="28"/>
          <w:lang w:val="en-US"/>
        </w:rPr>
        <w:t>-</w:t>
      </w:r>
      <w:r w:rsidRPr="00E114A8">
        <w:rPr>
          <w:sz w:val="28"/>
          <w:szCs w:val="28"/>
          <w:lang w:val="en-US"/>
        </w:rPr>
        <w:t>mail</w:t>
      </w:r>
      <w:r w:rsidRPr="00A43020">
        <w:rPr>
          <w:sz w:val="28"/>
          <w:szCs w:val="28"/>
          <w:lang w:val="en-US"/>
        </w:rPr>
        <w:t xml:space="preserve">: </w:t>
      </w:r>
      <w:proofErr w:type="spellStart"/>
      <w:r w:rsidRPr="00E114A8">
        <w:rPr>
          <w:sz w:val="28"/>
          <w:szCs w:val="28"/>
          <w:lang w:val="en-US"/>
        </w:rPr>
        <w:t>medopti</w:t>
      </w:r>
      <w:r w:rsidR="00A43020">
        <w:rPr>
          <w:sz w:val="28"/>
          <w:szCs w:val="28"/>
          <w:lang w:val="en-US"/>
        </w:rPr>
        <w:t>k</w:t>
      </w:r>
      <w:proofErr w:type="spellEnd"/>
      <w:r w:rsidRPr="00A43020">
        <w:rPr>
          <w:sz w:val="28"/>
          <w:szCs w:val="28"/>
          <w:lang w:val="en-US"/>
        </w:rPr>
        <w:t xml:space="preserve">@ </w:t>
      </w:r>
      <w:r w:rsidRPr="00E114A8">
        <w:rPr>
          <w:sz w:val="28"/>
          <w:szCs w:val="28"/>
          <w:lang w:val="en-US"/>
        </w:rPr>
        <w:t>medopti</w:t>
      </w:r>
      <w:r w:rsidR="00A43020">
        <w:rPr>
          <w:sz w:val="28"/>
          <w:szCs w:val="28"/>
          <w:lang w:val="en-US"/>
        </w:rPr>
        <w:t>k</w:t>
      </w:r>
      <w:r w:rsidRPr="00A43020">
        <w:rPr>
          <w:sz w:val="28"/>
          <w:szCs w:val="28"/>
          <w:lang w:val="en-US"/>
        </w:rPr>
        <w:t>.</w:t>
      </w:r>
      <w:r w:rsidRPr="00E114A8">
        <w:rPr>
          <w:sz w:val="28"/>
          <w:szCs w:val="28"/>
          <w:lang w:val="en-US"/>
        </w:rPr>
        <w:t>kz</w:t>
      </w:r>
    </w:p>
    <w:p w:rsidR="00E114A8" w:rsidRPr="00A43020" w:rsidRDefault="00E114A8" w:rsidP="00E114A8">
      <w:pPr>
        <w:rPr>
          <w:sz w:val="28"/>
          <w:szCs w:val="28"/>
          <w:lang w:val="en-US"/>
        </w:rPr>
      </w:pPr>
    </w:p>
    <w:p w:rsidR="00E86685" w:rsidRPr="009452A1" w:rsidRDefault="00E86685" w:rsidP="00E86685">
      <w:pPr>
        <w:jc w:val="both"/>
        <w:rPr>
          <w:i/>
          <w:sz w:val="28"/>
          <w:szCs w:val="28"/>
        </w:rPr>
      </w:pPr>
      <w:r w:rsidRPr="009452A1">
        <w:rPr>
          <w:i/>
          <w:color w:val="000000"/>
          <w:sz w:val="28"/>
          <w:szCs w:val="28"/>
        </w:rPr>
        <w:t>Наименование и контактные данные (телефон, факс, электронная почта) уполномоченного представителя производителя, организации, принимающей претензии (предложения) по медицинскому изделию от потребителей и ответственной за пострегистрационное наблюдение за безопасностью медицинского изделия на территории Республики Казахстан</w:t>
      </w:r>
    </w:p>
    <w:p w:rsidR="00E86685" w:rsidRPr="009452A1" w:rsidRDefault="00E86685" w:rsidP="00E86685">
      <w:pPr>
        <w:rPr>
          <w:sz w:val="28"/>
          <w:szCs w:val="28"/>
        </w:rPr>
      </w:pPr>
      <w:r w:rsidRPr="009452A1">
        <w:rPr>
          <w:sz w:val="28"/>
          <w:szCs w:val="28"/>
        </w:rPr>
        <w:t>ТОО «</w:t>
      </w:r>
      <w:proofErr w:type="spellStart"/>
      <w:r w:rsidRPr="009452A1">
        <w:rPr>
          <w:sz w:val="28"/>
          <w:szCs w:val="28"/>
        </w:rPr>
        <w:t>Медоптик</w:t>
      </w:r>
      <w:proofErr w:type="spellEnd"/>
      <w:r w:rsidRPr="009452A1">
        <w:rPr>
          <w:sz w:val="28"/>
          <w:szCs w:val="28"/>
        </w:rPr>
        <w:t xml:space="preserve">», Республика Казахстан, г. Алматы, ул. Огарева 2 «б» </w:t>
      </w:r>
    </w:p>
    <w:p w:rsidR="00E86685" w:rsidRPr="00A43020" w:rsidRDefault="00E86685" w:rsidP="00E86685">
      <w:pPr>
        <w:rPr>
          <w:sz w:val="28"/>
          <w:szCs w:val="28"/>
          <w:lang w:val="en-US"/>
        </w:rPr>
      </w:pPr>
      <w:r w:rsidRPr="009452A1">
        <w:rPr>
          <w:sz w:val="28"/>
          <w:szCs w:val="28"/>
        </w:rPr>
        <w:t>тел</w:t>
      </w:r>
      <w:r w:rsidRPr="00A43020">
        <w:rPr>
          <w:sz w:val="28"/>
          <w:szCs w:val="28"/>
          <w:lang w:val="en-US"/>
        </w:rPr>
        <w:t xml:space="preserve">: </w:t>
      </w:r>
      <w:r w:rsidR="00A43020" w:rsidRPr="00A43020">
        <w:rPr>
          <w:sz w:val="28"/>
          <w:szCs w:val="28"/>
          <w:lang w:val="en-US"/>
        </w:rPr>
        <w:t>+7(727)</w:t>
      </w:r>
      <w:r w:rsidRPr="00A43020">
        <w:rPr>
          <w:sz w:val="28"/>
          <w:szCs w:val="28"/>
          <w:lang w:val="en-US"/>
        </w:rPr>
        <w:t xml:space="preserve">2320824, </w:t>
      </w:r>
      <w:r w:rsidRPr="009452A1">
        <w:rPr>
          <w:sz w:val="28"/>
          <w:szCs w:val="28"/>
        </w:rPr>
        <w:t>факс</w:t>
      </w:r>
      <w:r w:rsidRPr="00A43020">
        <w:rPr>
          <w:sz w:val="28"/>
          <w:szCs w:val="28"/>
          <w:lang w:val="en-US"/>
        </w:rPr>
        <w:t xml:space="preserve">: </w:t>
      </w:r>
      <w:r w:rsidR="00A43020">
        <w:rPr>
          <w:sz w:val="28"/>
          <w:szCs w:val="28"/>
          <w:lang w:val="en-US"/>
        </w:rPr>
        <w:t>+(727)</w:t>
      </w:r>
      <w:r w:rsidRPr="00A43020">
        <w:rPr>
          <w:sz w:val="28"/>
          <w:szCs w:val="28"/>
          <w:lang w:val="en-US"/>
        </w:rPr>
        <w:t xml:space="preserve">3832202, </w:t>
      </w:r>
      <w:proofErr w:type="gramStart"/>
      <w:r w:rsidRPr="009452A1">
        <w:rPr>
          <w:sz w:val="28"/>
          <w:szCs w:val="28"/>
        </w:rPr>
        <w:t>Е</w:t>
      </w:r>
      <w:proofErr w:type="gramEnd"/>
      <w:r w:rsidRPr="00A43020">
        <w:rPr>
          <w:sz w:val="28"/>
          <w:szCs w:val="28"/>
          <w:lang w:val="en-US"/>
        </w:rPr>
        <w:t>-</w:t>
      </w:r>
      <w:r w:rsidRPr="009452A1">
        <w:rPr>
          <w:sz w:val="28"/>
          <w:szCs w:val="28"/>
          <w:lang w:val="en-US"/>
        </w:rPr>
        <w:t>mail</w:t>
      </w:r>
      <w:r w:rsidRPr="00A43020">
        <w:rPr>
          <w:sz w:val="28"/>
          <w:szCs w:val="28"/>
          <w:lang w:val="en-US"/>
        </w:rPr>
        <w:t xml:space="preserve">: </w:t>
      </w:r>
      <w:proofErr w:type="spellStart"/>
      <w:r w:rsidRPr="009452A1">
        <w:rPr>
          <w:sz w:val="28"/>
          <w:szCs w:val="28"/>
          <w:lang w:val="en-US"/>
        </w:rPr>
        <w:t>medopti</w:t>
      </w:r>
      <w:r w:rsidR="00A43020">
        <w:rPr>
          <w:sz w:val="28"/>
          <w:szCs w:val="28"/>
          <w:lang w:val="en-US"/>
        </w:rPr>
        <w:t>k</w:t>
      </w:r>
      <w:proofErr w:type="spellEnd"/>
      <w:r w:rsidRPr="00A43020">
        <w:rPr>
          <w:sz w:val="28"/>
          <w:szCs w:val="28"/>
          <w:lang w:val="en-US"/>
        </w:rPr>
        <w:t xml:space="preserve">@ </w:t>
      </w:r>
      <w:r w:rsidRPr="009452A1">
        <w:rPr>
          <w:sz w:val="28"/>
          <w:szCs w:val="28"/>
          <w:lang w:val="en-US"/>
        </w:rPr>
        <w:t>medopti</w:t>
      </w:r>
      <w:r w:rsidR="00A43020">
        <w:rPr>
          <w:sz w:val="28"/>
          <w:szCs w:val="28"/>
          <w:lang w:val="en-US"/>
        </w:rPr>
        <w:t>k</w:t>
      </w:r>
      <w:r w:rsidRPr="00A43020">
        <w:rPr>
          <w:sz w:val="28"/>
          <w:szCs w:val="28"/>
          <w:lang w:val="en-US"/>
        </w:rPr>
        <w:t>.</w:t>
      </w:r>
      <w:r w:rsidRPr="009452A1">
        <w:rPr>
          <w:sz w:val="28"/>
          <w:szCs w:val="28"/>
          <w:lang w:val="en-US"/>
        </w:rPr>
        <w:t>kz</w:t>
      </w:r>
    </w:p>
    <w:p w:rsidR="00E86685" w:rsidRPr="00A43020" w:rsidRDefault="00E86685" w:rsidP="00E86685">
      <w:pPr>
        <w:rPr>
          <w:sz w:val="28"/>
          <w:szCs w:val="28"/>
          <w:lang w:val="en-US"/>
        </w:rPr>
      </w:pPr>
    </w:p>
    <w:p w:rsidR="00F37928" w:rsidRPr="000A6A41" w:rsidRDefault="00E114A8" w:rsidP="005C1E13">
      <w:pPr>
        <w:rPr>
          <w:b/>
        </w:rPr>
      </w:pPr>
      <w:r w:rsidRPr="00E114A8">
        <w:rPr>
          <w:b/>
          <w:color w:val="000000"/>
          <w:sz w:val="28"/>
          <w:szCs w:val="28"/>
        </w:rPr>
        <w:t>Данные о выпуске или последнем пересмотре инструкции по медицинскому применению</w:t>
      </w:r>
    </w:p>
    <w:p>
      <w:pPr/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Решение: N056064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Дата решения: 13.09.2022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Фамилия, имя, отчество (при его наличии) руководителя государственного органа (или уполномоченное лицо): Байсеркин Б. С.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(Комитет медицинского и фармацевтического контроля Министерства здравоохранения Республики Казахстан)</w:t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br/>
      </w:r>
      <w:r>
        <w:rPr>
          <w:lang w:val="ru-RU"/>
          <w:rFonts w:ascii="Times New Roman" w:hAnsi="Times New Roman" w:cs="Times New Roman" w:eastAsia="Times New Roman"/>
          <w:sz w:val="22"/>
          <w:szCs w:val="22"/>
        </w:rPr>
  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  </w:r>
    </w:p>
    <w:sectPr w:rsidR="00F37928" w:rsidRPr="000A6A41" w:rsidSect="00EB0F43">
      <w:pgSz w:w="11906" w:h="16838"/>
      <w:pgMar w:top="1134" w:right="1134" w:bottom="1134" w:left="1701" w:header="709" w:footer="709" w:gutter="0"/>
      <w:cols w:space="708"/>
      <w:docGrid w:linePitch="360"/>
      <w:footerReference w:type="even" r:id="R09e0684941944b8a"/>
      <w:footerReference w:type="first" r:id="R96d7ddadca1f413d"/>
      <w:footerReference w:type="default" r:id="R8b14aa619a184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1E" w:rsidRDefault="00F65C1E">
      <w:r>
        <w:separator/>
      </w:r>
    </w:p>
  </w:endnote>
  <w:endnote w:type="continuationSeparator" w:id="0">
    <w:p w:rsidR="00F65C1E" w:rsidRDefault="00F6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N056064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13.09.2022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Байсеркин Б. С.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медицинского и фармацевтического контроля Министерства здравоохранения Республики Казахстан)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N056064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13.09.2022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Байсеркин Б. С.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медицинского и фармацевтического контроля Министерства здравоохранения Республики Казахстан)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/>
    <w:r>
      <w:rPr>
        <w:lang w:val="ru-RU"/>
        <w:rFonts w:ascii="Times New Roman" w:hAnsi="Times New Roman" w:cs="Times New Roman" w:eastAsia="Times New Roman"/>
        <w:sz w:val="22"/>
        <w:szCs w:val="22"/>
      </w:rPr>
      <w:t>Решение: N056064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Дата решения: 13.09.2022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Фамилия, имя, отчество (при его наличии) руководителя государственного органа (или уполномоченное лицо): Байсеркин Б. С.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(Комитет медицинского и фармацевтического контроля Министерства здравоохранения Республики Казахстан)</w:t>
    </w:r>
    <w:r>
      <w:rPr>
        <w:lang w:val="ru-RU"/>
        <w:rFonts w:ascii="Times New Roman" w:hAnsi="Times New Roman" w:cs="Times New Roman" w:eastAsia="Times New Roman"/>
        <w:sz w:val="22"/>
        <w:szCs w:val="22"/>
      </w:rPr>
      <w:br/>
    </w:r>
    <w:r>
      <w:rPr>
        <w:lang w:val="ru-RU"/>
        <w:rFonts w:ascii="Times New Roman" w:hAnsi="Times New Roman" w:cs="Times New Roman" w:eastAsia="Times New Roman"/>
        <w:sz w:val="22"/>
        <w:szCs w:val="22"/>
      </w:rPr>
      <w:t>Данный документ согласно пункту 1 статьи 7 ЗРК от 7 января 2003 года «Об электронном документе и электронной цифровой подписи» равнозначен документу на бумажном носителе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1E" w:rsidRDefault="00F65C1E">
      <w:r>
        <w:separator/>
      </w:r>
    </w:p>
  </w:footnote>
  <w:footnote w:type="continuationSeparator" w:id="0">
    <w:p w:rsidR="00F65C1E" w:rsidRDefault="00F6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CE9"/>
    <w:multiLevelType w:val="hybridMultilevel"/>
    <w:tmpl w:val="362455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50AF"/>
    <w:multiLevelType w:val="hybridMultilevel"/>
    <w:tmpl w:val="25CC5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52B00"/>
    <w:multiLevelType w:val="hybridMultilevel"/>
    <w:tmpl w:val="9FF8681E"/>
    <w:lvl w:ilvl="0" w:tplc="728CD7D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6F81D5D"/>
    <w:multiLevelType w:val="hybridMultilevel"/>
    <w:tmpl w:val="9A565CA8"/>
    <w:lvl w:ilvl="0" w:tplc="6C36E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12F24"/>
    <w:multiLevelType w:val="hybridMultilevel"/>
    <w:tmpl w:val="83C0010E"/>
    <w:lvl w:ilvl="0" w:tplc="6C36E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B0477"/>
    <w:multiLevelType w:val="hybridMultilevel"/>
    <w:tmpl w:val="12966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F"/>
    <w:rsid w:val="00032B5D"/>
    <w:rsid w:val="00080F5B"/>
    <w:rsid w:val="000827F6"/>
    <w:rsid w:val="00083E47"/>
    <w:rsid w:val="000A44C0"/>
    <w:rsid w:val="000A59C2"/>
    <w:rsid w:val="000A6A41"/>
    <w:rsid w:val="000C2C81"/>
    <w:rsid w:val="000C523A"/>
    <w:rsid w:val="000F1732"/>
    <w:rsid w:val="000F1E2A"/>
    <w:rsid w:val="001262C3"/>
    <w:rsid w:val="0014068B"/>
    <w:rsid w:val="00140DCE"/>
    <w:rsid w:val="00150FAA"/>
    <w:rsid w:val="0015240E"/>
    <w:rsid w:val="00155B6A"/>
    <w:rsid w:val="00187312"/>
    <w:rsid w:val="001A7988"/>
    <w:rsid w:val="001C1D19"/>
    <w:rsid w:val="001C55F7"/>
    <w:rsid w:val="001D0C71"/>
    <w:rsid w:val="001D5434"/>
    <w:rsid w:val="001E1474"/>
    <w:rsid w:val="001E6C82"/>
    <w:rsid w:val="001F772B"/>
    <w:rsid w:val="0022763D"/>
    <w:rsid w:val="00240F0F"/>
    <w:rsid w:val="00245226"/>
    <w:rsid w:val="002519ED"/>
    <w:rsid w:val="002773D4"/>
    <w:rsid w:val="0029115D"/>
    <w:rsid w:val="00292090"/>
    <w:rsid w:val="002B4A59"/>
    <w:rsid w:val="002D5CC2"/>
    <w:rsid w:val="002D5D80"/>
    <w:rsid w:val="002F4497"/>
    <w:rsid w:val="002F4B1E"/>
    <w:rsid w:val="00322B27"/>
    <w:rsid w:val="00334FEA"/>
    <w:rsid w:val="003454B7"/>
    <w:rsid w:val="00360D05"/>
    <w:rsid w:val="003E217A"/>
    <w:rsid w:val="00407678"/>
    <w:rsid w:val="00432BB4"/>
    <w:rsid w:val="00435A5E"/>
    <w:rsid w:val="00445C32"/>
    <w:rsid w:val="004752D1"/>
    <w:rsid w:val="004836D3"/>
    <w:rsid w:val="00497039"/>
    <w:rsid w:val="004A215A"/>
    <w:rsid w:val="004A5763"/>
    <w:rsid w:val="004A6404"/>
    <w:rsid w:val="004D07CA"/>
    <w:rsid w:val="00525BF1"/>
    <w:rsid w:val="0053273C"/>
    <w:rsid w:val="005450E4"/>
    <w:rsid w:val="00563D1F"/>
    <w:rsid w:val="00565C1A"/>
    <w:rsid w:val="00581BF7"/>
    <w:rsid w:val="00593A2B"/>
    <w:rsid w:val="005A5D4B"/>
    <w:rsid w:val="005B4B36"/>
    <w:rsid w:val="005C1948"/>
    <w:rsid w:val="005C1E13"/>
    <w:rsid w:val="005C2AE2"/>
    <w:rsid w:val="005D216F"/>
    <w:rsid w:val="005D3C7C"/>
    <w:rsid w:val="005E7352"/>
    <w:rsid w:val="00600566"/>
    <w:rsid w:val="006354D1"/>
    <w:rsid w:val="00661F66"/>
    <w:rsid w:val="00664CF3"/>
    <w:rsid w:val="006666FF"/>
    <w:rsid w:val="0069288B"/>
    <w:rsid w:val="006A5538"/>
    <w:rsid w:val="006B03B9"/>
    <w:rsid w:val="0070524A"/>
    <w:rsid w:val="00711C7B"/>
    <w:rsid w:val="00731B3D"/>
    <w:rsid w:val="00764246"/>
    <w:rsid w:val="00775FE7"/>
    <w:rsid w:val="0077741E"/>
    <w:rsid w:val="00794787"/>
    <w:rsid w:val="007A3EEB"/>
    <w:rsid w:val="007A62D7"/>
    <w:rsid w:val="007A7A37"/>
    <w:rsid w:val="007B1904"/>
    <w:rsid w:val="007C2D3E"/>
    <w:rsid w:val="007F30FB"/>
    <w:rsid w:val="00820E42"/>
    <w:rsid w:val="008342EC"/>
    <w:rsid w:val="008371E4"/>
    <w:rsid w:val="00853AC6"/>
    <w:rsid w:val="008562B3"/>
    <w:rsid w:val="008823F7"/>
    <w:rsid w:val="00895357"/>
    <w:rsid w:val="008A69CC"/>
    <w:rsid w:val="008C16C7"/>
    <w:rsid w:val="008C4C6D"/>
    <w:rsid w:val="008F259D"/>
    <w:rsid w:val="008F35DF"/>
    <w:rsid w:val="00903525"/>
    <w:rsid w:val="00905F4F"/>
    <w:rsid w:val="00907875"/>
    <w:rsid w:val="00934BD0"/>
    <w:rsid w:val="00983B85"/>
    <w:rsid w:val="009A02D2"/>
    <w:rsid w:val="009F630A"/>
    <w:rsid w:val="00A25DFD"/>
    <w:rsid w:val="00A26474"/>
    <w:rsid w:val="00A265D4"/>
    <w:rsid w:val="00A34E7D"/>
    <w:rsid w:val="00A362DE"/>
    <w:rsid w:val="00A36A8B"/>
    <w:rsid w:val="00A3754E"/>
    <w:rsid w:val="00A43020"/>
    <w:rsid w:val="00A45A12"/>
    <w:rsid w:val="00A505BE"/>
    <w:rsid w:val="00A707E9"/>
    <w:rsid w:val="00A80820"/>
    <w:rsid w:val="00A932A6"/>
    <w:rsid w:val="00AA774D"/>
    <w:rsid w:val="00AB28A6"/>
    <w:rsid w:val="00AC0FDD"/>
    <w:rsid w:val="00AC2FCD"/>
    <w:rsid w:val="00B40C01"/>
    <w:rsid w:val="00B46CD4"/>
    <w:rsid w:val="00B52079"/>
    <w:rsid w:val="00B52558"/>
    <w:rsid w:val="00B53A9E"/>
    <w:rsid w:val="00B753D9"/>
    <w:rsid w:val="00BA45D4"/>
    <w:rsid w:val="00BB0B0C"/>
    <w:rsid w:val="00BD1831"/>
    <w:rsid w:val="00BE375F"/>
    <w:rsid w:val="00C111FF"/>
    <w:rsid w:val="00C22B8F"/>
    <w:rsid w:val="00C23513"/>
    <w:rsid w:val="00C45E8C"/>
    <w:rsid w:val="00C63280"/>
    <w:rsid w:val="00C661B9"/>
    <w:rsid w:val="00C726A1"/>
    <w:rsid w:val="00C751A2"/>
    <w:rsid w:val="00C80D2E"/>
    <w:rsid w:val="00C92D19"/>
    <w:rsid w:val="00CB4C70"/>
    <w:rsid w:val="00CB7FF6"/>
    <w:rsid w:val="00CC3018"/>
    <w:rsid w:val="00CD4077"/>
    <w:rsid w:val="00CE07F8"/>
    <w:rsid w:val="00CE263D"/>
    <w:rsid w:val="00D24EFC"/>
    <w:rsid w:val="00D43757"/>
    <w:rsid w:val="00D53461"/>
    <w:rsid w:val="00D65CBF"/>
    <w:rsid w:val="00D7122B"/>
    <w:rsid w:val="00E05A3E"/>
    <w:rsid w:val="00E06E43"/>
    <w:rsid w:val="00E114A8"/>
    <w:rsid w:val="00E138B3"/>
    <w:rsid w:val="00E158B1"/>
    <w:rsid w:val="00E22B93"/>
    <w:rsid w:val="00E60A3F"/>
    <w:rsid w:val="00E740B8"/>
    <w:rsid w:val="00E86685"/>
    <w:rsid w:val="00E92D48"/>
    <w:rsid w:val="00EB00AB"/>
    <w:rsid w:val="00EB0F43"/>
    <w:rsid w:val="00EC362D"/>
    <w:rsid w:val="00ED0DD8"/>
    <w:rsid w:val="00ED79DC"/>
    <w:rsid w:val="00EF27F9"/>
    <w:rsid w:val="00F17A7C"/>
    <w:rsid w:val="00F37928"/>
    <w:rsid w:val="00F51886"/>
    <w:rsid w:val="00F5508A"/>
    <w:rsid w:val="00F65C1E"/>
    <w:rsid w:val="00F85E6E"/>
    <w:rsid w:val="00F91CA6"/>
    <w:rsid w:val="00F92600"/>
    <w:rsid w:val="00FB4290"/>
    <w:rsid w:val="00F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823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92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379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111FF"/>
    <w:pPr>
      <w:ind w:firstLine="90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C111FF"/>
    <w:pPr>
      <w:spacing w:after="120"/>
    </w:pPr>
  </w:style>
  <w:style w:type="paragraph" w:customStyle="1" w:styleId="10">
    <w:name w:val="Обычный1"/>
    <w:rsid w:val="00F37928"/>
    <w:pPr>
      <w:widowControl w:val="0"/>
    </w:pPr>
  </w:style>
  <w:style w:type="paragraph" w:styleId="20">
    <w:name w:val="Body Text 2"/>
    <w:basedOn w:val="a"/>
    <w:rsid w:val="00F37928"/>
    <w:pPr>
      <w:spacing w:after="120" w:line="480" w:lineRule="auto"/>
    </w:pPr>
  </w:style>
  <w:style w:type="character" w:styleId="a5">
    <w:name w:val="Hyperlink"/>
    <w:rsid w:val="0069288B"/>
    <w:rPr>
      <w:color w:val="0000FF"/>
      <w:u w:val="single"/>
    </w:rPr>
  </w:style>
  <w:style w:type="character" w:customStyle="1" w:styleId="a4">
    <w:name w:val="Основной текст Знак"/>
    <w:link w:val="a3"/>
    <w:rsid w:val="00E114A8"/>
    <w:rPr>
      <w:sz w:val="24"/>
      <w:szCs w:val="24"/>
    </w:rPr>
  </w:style>
  <w:style w:type="paragraph" w:styleId="a6">
    <w:name w:val="header"/>
    <w:basedOn w:val="a"/>
    <w:link w:val="a7"/>
    <w:rsid w:val="00CE0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07F8"/>
    <w:rPr>
      <w:sz w:val="24"/>
      <w:szCs w:val="24"/>
    </w:rPr>
  </w:style>
  <w:style w:type="paragraph" w:styleId="a8">
    <w:name w:val="Normal (Web)"/>
    <w:basedOn w:val="a"/>
    <w:rsid w:val="00A45A12"/>
  </w:style>
  <w:style w:type="paragraph" w:styleId="a9">
    <w:name w:val="footer"/>
    <w:basedOn w:val="a"/>
    <w:link w:val="aa"/>
    <w:rsid w:val="006A55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55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823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928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379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111FF"/>
    <w:pPr>
      <w:ind w:firstLine="90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C111FF"/>
    <w:pPr>
      <w:spacing w:after="120"/>
    </w:pPr>
  </w:style>
  <w:style w:type="paragraph" w:customStyle="1" w:styleId="10">
    <w:name w:val="Обычный1"/>
    <w:rsid w:val="00F37928"/>
    <w:pPr>
      <w:widowControl w:val="0"/>
    </w:pPr>
  </w:style>
  <w:style w:type="paragraph" w:styleId="20">
    <w:name w:val="Body Text 2"/>
    <w:basedOn w:val="a"/>
    <w:rsid w:val="00F37928"/>
    <w:pPr>
      <w:spacing w:after="120" w:line="480" w:lineRule="auto"/>
    </w:pPr>
  </w:style>
  <w:style w:type="character" w:styleId="a5">
    <w:name w:val="Hyperlink"/>
    <w:rsid w:val="0069288B"/>
    <w:rPr>
      <w:color w:val="0000FF"/>
      <w:u w:val="single"/>
    </w:rPr>
  </w:style>
  <w:style w:type="character" w:customStyle="1" w:styleId="a4">
    <w:name w:val="Основной текст Знак"/>
    <w:link w:val="a3"/>
    <w:rsid w:val="00E114A8"/>
    <w:rPr>
      <w:sz w:val="24"/>
      <w:szCs w:val="24"/>
    </w:rPr>
  </w:style>
  <w:style w:type="paragraph" w:styleId="a6">
    <w:name w:val="header"/>
    <w:basedOn w:val="a"/>
    <w:link w:val="a7"/>
    <w:rsid w:val="00CE07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07F8"/>
    <w:rPr>
      <w:sz w:val="24"/>
      <w:szCs w:val="24"/>
    </w:rPr>
  </w:style>
  <w:style w:type="paragraph" w:styleId="a8">
    <w:name w:val="Normal (Web)"/>
    <w:basedOn w:val="a"/>
    <w:rsid w:val="00A45A12"/>
  </w:style>
  <w:style w:type="paragraph" w:styleId="a9">
    <w:name w:val="footer"/>
    <w:basedOn w:val="a"/>
    <w:link w:val="aa"/>
    <w:rsid w:val="006A55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5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footer" Target="/word/footer1.xml" Id="R09e0684941944b8a" /><Relationship Type="http://schemas.openxmlformats.org/officeDocument/2006/relationships/footer" Target="/word/footer2.xml" Id="R96d7ddadca1f413d" /><Relationship Type="http://schemas.openxmlformats.org/officeDocument/2006/relationships/footer" Target="/word/footer3.xml" Id="R8b14aa619a1844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zagipa</dc:creator>
  <cp:lastModifiedBy>Ергали Н. Туймебаев</cp:lastModifiedBy>
  <cp:revision>2</cp:revision>
  <cp:lastPrinted>2008-10-02T10:00:00Z</cp:lastPrinted>
  <dcterms:created xsi:type="dcterms:W3CDTF">2022-09-01T12:17:00Z</dcterms:created>
  <dcterms:modified xsi:type="dcterms:W3CDTF">2022-09-01T12:17:00Z</dcterms:modified>
</cp:coreProperties>
</file>